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81" w:rsidRPr="00064E81" w:rsidRDefault="00064E81" w:rsidP="00064E81">
      <w:pPr>
        <w:bidi/>
        <w:spacing w:before="100" w:beforeAutospacing="1" w:after="100" w:afterAutospacing="1"/>
        <w:jc w:val="both"/>
        <w:rPr>
          <w:b/>
          <w:bCs/>
          <w:color w:val="000000"/>
          <w:rtl/>
        </w:rPr>
      </w:pPr>
      <w:r w:rsidRPr="00064E81">
        <w:rPr>
          <w:rFonts w:cs="Simplified Arabic" w:hint="cs"/>
          <w:b/>
          <w:bCs/>
          <w:color w:val="000000"/>
          <w:rtl/>
          <w:lang w:bidi="ar-JO"/>
        </w:rPr>
        <w:t>مقدمة: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لا يختلف إثنان بأن الملتقى التربوي العربي هو مشروع ريادي في فكره ومضمون عمله, وبالتالي كان من الضروري بناء عملية ال</w:t>
      </w:r>
      <w:r w:rsidRPr="00064E81">
        <w:rPr>
          <w:rFonts w:cs="Simplified Arabic" w:hint="cs"/>
          <w:color w:val="000000"/>
          <w:rtl/>
        </w:rPr>
        <w:t xml:space="preserve">تقييم </w:t>
      </w:r>
      <w:r w:rsidRPr="00064E81">
        <w:rPr>
          <w:rFonts w:cs="Simplified Arabic" w:hint="cs"/>
          <w:color w:val="000000"/>
          <w:rtl/>
          <w:lang w:bidi="ar-JO"/>
        </w:rPr>
        <w:t xml:space="preserve">على أساس يأخذ بعين الاعتبار المباديء والقيم وأسس العمل التي انبنى عليها الملتقى ورسالة الملتقى والأدوات التي تم اختيارها لتحقيق هذه الرسالة. لقد كان من الواضح منذ البداية أن على الملتقى الذي يعنى بالمبادرات الملهمة التي تركز على التعلم أن يتشكل بطريقة ملهمة ومبتكرة، وأن يكون مؤسسة تعلمية، وأن يركز دائما على الترابط والتماسك ما بين البنية والمحتوى. إضافة إلى ذلك فإن </w:t>
      </w:r>
      <w:r w:rsidRPr="00064E81">
        <w:rPr>
          <w:rFonts w:cs="Simplified Arabic" w:hint="cs"/>
          <w:color w:val="000000"/>
          <w:rtl/>
        </w:rPr>
        <w:t>الإطار</w:t>
      </w:r>
      <w:r w:rsidRPr="00064E81">
        <w:rPr>
          <w:rFonts w:cs="Simplified Arabic" w:hint="cs"/>
          <w:color w:val="000000"/>
          <w:rtl/>
          <w:lang w:bidi="ar-JO"/>
        </w:rPr>
        <w:t xml:space="preserve"> "الإقليمي" للمشروع فرض عليه بنية مرنة تتوزع فيها الهيئة التنسيقية وطاقم العمل ما بين أربعة وخمسة دول مع الاحتفاظ بقاعدة في جامعة هارفارد, المؤسسة الراعية للمشروع.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وتوافقا مع رسالة الملتقى كان الهيكل الإداري الصغير نسبيا مقارنة مع القاعدة الواسعة من العاملين في مبادرات في مجالات عدة في المجتمعات العربية وفي مشاريع الملتقى خاصة وقلب الأمور, هو أساس عملية تشكيل الشبكة أو النسيج الذي نطلق عليه اليوم إسم الملتقى. وفي تركيز الملتقى على "التأمل" و"التعبير" عن التجارب وتعريف الكلمات استوجب على العاملين والمشاركين في الملتقى أن يقوموا بهذه العملية بشكل مستمر</w:t>
      </w:r>
      <w:r w:rsidRPr="00064E81">
        <w:rPr>
          <w:rFonts w:cs="Simplified Arabic" w:hint="cs"/>
          <w:color w:val="000000"/>
          <w:rtl/>
        </w:rPr>
        <w:t>، بحيث يعبروا من خلال وسائل مختلفة</w:t>
      </w:r>
      <w:r w:rsidRPr="00064E81">
        <w:rPr>
          <w:rFonts w:cs="Simplified Arabic" w:hint="cs"/>
          <w:color w:val="000000"/>
          <w:rtl/>
          <w:lang w:bidi="ar-JO"/>
        </w:rPr>
        <w:t xml:space="preserve"> عن "قصصهم" و"تجاربهم".</w:t>
      </w:r>
      <w:r w:rsidRPr="00064E81">
        <w:rPr>
          <w:rFonts w:cs="Simplified Arabic" w:hint="cs"/>
          <w:color w:val="000000"/>
        </w:rPr>
        <w:t> </w:t>
      </w:r>
    </w:p>
    <w:p w:rsidR="00064E81" w:rsidRPr="00064E81" w:rsidRDefault="00064E81" w:rsidP="00064E81">
      <w:pPr>
        <w:bidi/>
        <w:spacing w:before="100" w:beforeAutospacing="1" w:after="100" w:afterAutospacing="1"/>
        <w:jc w:val="both"/>
        <w:rPr>
          <w:rFonts w:cs="Simplified Arabic"/>
          <w:color w:val="000000"/>
        </w:rPr>
      </w:pPr>
      <w:r w:rsidRPr="00064E81">
        <w:rPr>
          <w:rFonts w:cs="Simplified Arabic" w:hint="cs"/>
          <w:color w:val="000000"/>
          <w:rtl/>
          <w:lang w:bidi="ar-JO"/>
        </w:rPr>
        <w:t xml:space="preserve">ضمن هذه الروحية, اتخذت عملية تقييم عمل الملتقى شكلا مميزا عكست رؤيته وقناعاته, بحيث تم دعوة كل فرد أو جهة ممن عملوا مع الملتقى التربوي العربي على مدى الأربع سنوات الماضية للمساهمة, عن طريق الكتابة, للتأمل في عمل الملتقى وتأثيره على عملهم وتوجهاتهم. وكان لا بد أن يصاحب كل "تقييم" أو "اقتراح" رؤية للمستقبل تشمل الشخص الذي يعرض تلك الرؤية. بمعنى آخر, لا تؤخذ "توصية" الشخص بعين الاعتبار ما لم يشارك في تطبيقها.  </w:t>
      </w:r>
      <w:r w:rsidRPr="00064E81">
        <w:rPr>
          <w:rFonts w:cs="Simplified Arabic" w:hint="cs"/>
          <w:color w:val="000000"/>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b/>
          <w:bCs/>
          <w:color w:val="000000"/>
          <w:u w:val="single"/>
          <w:rtl/>
          <w:lang w:bidi="ar-JO"/>
        </w:rPr>
        <w:t>خطوات</w:t>
      </w:r>
      <w:r w:rsidRPr="00064E81">
        <w:rPr>
          <w:rFonts w:cs="Simplified Arabic" w:hint="cs"/>
          <w:b/>
          <w:bCs/>
          <w:color w:val="000000"/>
          <w:u w:val="single"/>
          <w:rtl/>
        </w:rPr>
        <w:t xml:space="preserve"> التقييم:</w:t>
      </w:r>
      <w:r w:rsidRPr="00064E81">
        <w:rPr>
          <w:rFonts w:cs="Simplified Arabic" w:hint="cs"/>
          <w:color w:val="000000"/>
          <w:rtl/>
          <w:lang w:bidi="ar-JO"/>
        </w:rPr>
        <w:t> </w:t>
      </w:r>
    </w:p>
    <w:p w:rsidR="00064E81" w:rsidRPr="00064E81" w:rsidRDefault="00064E81" w:rsidP="00064E81">
      <w:pPr>
        <w:numPr>
          <w:ilvl w:val="0"/>
          <w:numId w:val="1"/>
        </w:numPr>
        <w:bidi/>
        <w:spacing w:before="100" w:beforeAutospacing="1" w:after="100" w:afterAutospacing="1"/>
        <w:ind w:left="1440"/>
        <w:jc w:val="both"/>
        <w:rPr>
          <w:color w:val="000000"/>
          <w:rtl/>
        </w:rPr>
      </w:pPr>
      <w:r w:rsidRPr="00064E81">
        <w:rPr>
          <w:rFonts w:cs="Simplified Arabic" w:hint="cs"/>
          <w:color w:val="000000"/>
          <w:rtl/>
          <w:lang w:bidi="ar-JO"/>
        </w:rPr>
        <w:t xml:space="preserve">بداية تم وضع إعلان على الموقع الإلكتروني حول الاجتماع السنوي الخامس للملتقى يطلب من كل شخص أو مؤسسة مرتبطين بالملتقى بطريقة أو بأخرى أن يكتبوا عن علاقتهم بالملتقى. وطلب منهم أن يرسلوا كتاباتهم عن طريق الفاكس أو البريد الإلكتروني ومن ثم قمنا بعرضها في الموقع الإلكتروني. </w:t>
      </w:r>
    </w:p>
    <w:p w:rsidR="00064E81" w:rsidRPr="00064E81" w:rsidRDefault="00064E81" w:rsidP="00064E81">
      <w:pPr>
        <w:numPr>
          <w:ilvl w:val="0"/>
          <w:numId w:val="1"/>
        </w:numPr>
        <w:bidi/>
        <w:spacing w:before="100" w:beforeAutospacing="1" w:after="100" w:afterAutospacing="1"/>
        <w:ind w:left="1440"/>
        <w:jc w:val="both"/>
        <w:rPr>
          <w:color w:val="000000"/>
          <w:rtl/>
        </w:rPr>
      </w:pPr>
      <w:r w:rsidRPr="00064E81">
        <w:rPr>
          <w:rFonts w:cs="Simplified Arabic" w:hint="cs"/>
          <w:color w:val="000000"/>
          <w:rtl/>
          <w:lang w:bidi="ar-JO"/>
        </w:rPr>
        <w:t xml:space="preserve">عقدت اجتماعات محلية في أربع دول مختلفة وهي لبنان وتونس والأردن ومصر, ضمت أفراد ومؤسسات ممن لهم علاقة بالملتقى, تم خلالها نقاش التطور الذي حصل على العلاقة ما بين هذه المبادرات والملتقى والدور الذي لعبه الملتقى – حيث كان هناك دور – في هذا التطور. وتم عرض وقائع تلك الاجتماعات في الموقع الإلكتروني. </w:t>
      </w:r>
    </w:p>
    <w:p w:rsidR="00064E81" w:rsidRPr="00064E81" w:rsidRDefault="00064E81" w:rsidP="00064E81">
      <w:pPr>
        <w:numPr>
          <w:ilvl w:val="0"/>
          <w:numId w:val="1"/>
        </w:numPr>
        <w:bidi/>
        <w:spacing w:before="100" w:beforeAutospacing="1" w:after="100" w:afterAutospacing="1"/>
        <w:ind w:left="1440"/>
        <w:jc w:val="both"/>
        <w:rPr>
          <w:color w:val="000000"/>
          <w:rtl/>
        </w:rPr>
      </w:pPr>
      <w:r w:rsidRPr="00064E81">
        <w:rPr>
          <w:rFonts w:cs="Simplified Arabic" w:hint="cs"/>
          <w:color w:val="000000"/>
          <w:rtl/>
          <w:lang w:bidi="ar-JO"/>
        </w:rPr>
        <w:t>كان</w:t>
      </w:r>
      <w:r w:rsidRPr="00064E81">
        <w:rPr>
          <w:rFonts w:cs="Simplified Arabic" w:hint="cs"/>
          <w:color w:val="000000"/>
          <w:rtl/>
        </w:rPr>
        <w:t xml:space="preserve"> عنوان</w:t>
      </w:r>
      <w:r w:rsidRPr="00064E81">
        <w:rPr>
          <w:rFonts w:cs="Simplified Arabic" w:hint="cs"/>
          <w:color w:val="000000"/>
          <w:rtl/>
          <w:lang w:bidi="ar-JO"/>
        </w:rPr>
        <w:t xml:space="preserve"> الاجتماع السنوي الخامس " مراجعة وتأملات في عمل الملتقى التربوي العربي". في اختيار المشاركين تم مراعاة عدد من الأمور أهمها أن يكون قسم منهم ممن شاركوا في </w:t>
      </w:r>
      <w:r w:rsidRPr="00064E81">
        <w:rPr>
          <w:rFonts w:cs="Simplified Arabic" w:hint="cs"/>
          <w:color w:val="000000"/>
          <w:rtl/>
          <w:lang w:bidi="ar-JO"/>
        </w:rPr>
        <w:lastRenderedPageBreak/>
        <w:t xml:space="preserve">أحد الاجتماعات السنوية السابقة واستمروا بالتفاعل مع الملتقى عبر السنين, والقسم الثاني شمل أفراد ومؤسسات لهم خبرة طويلة وغنية في مجال التعليم أو الثقافة أو الفنون. خلال الأيام الثلاثة, تم تشجيع كل مشارك ليتحدث عن مبادرته, كيف نمت على مدى السنوات وفيما إذا كان للملتقى دور فاعل في توفير الدعم والرؤى للمستقبل. </w:t>
      </w:r>
    </w:p>
    <w:p w:rsidR="00064E81" w:rsidRPr="00064E81" w:rsidRDefault="00064E81" w:rsidP="00064E81">
      <w:pPr>
        <w:numPr>
          <w:ilvl w:val="0"/>
          <w:numId w:val="1"/>
        </w:numPr>
        <w:bidi/>
        <w:spacing w:before="100" w:beforeAutospacing="1" w:after="100" w:afterAutospacing="1"/>
        <w:ind w:left="1440"/>
        <w:jc w:val="both"/>
        <w:rPr>
          <w:color w:val="000000"/>
          <w:rtl/>
        </w:rPr>
      </w:pPr>
      <w:r w:rsidRPr="00064E81">
        <w:rPr>
          <w:rFonts w:cs="Simplified Arabic" w:hint="cs"/>
          <w:color w:val="000000"/>
          <w:rtl/>
          <w:lang w:bidi="ar-JO"/>
        </w:rPr>
        <w:t>عقدت اللجنة التنسيقية اجتماعا عقب الاجتماع السنوي الخامس دام خمس ساعات, تلاه أيضا تواصل عبر البريد الإلكتروني على مدى أسبوعين وذلك لبحث تقييم الملتقى التربوي العربي وكيفية الاستمرار بناء على نتائج الجلسات آنفة الذكر وعلى تقييمهم الشخصي لعمل الملتقى على مدى السنين. قامت الدكتورة سالي التركي بتحضير مسودة مؤلفة من عشر صفحات ترسم الاتجاه المستقبلي للملتقى اعتمادا على التقييم وتشكل أساسا للمناقشات الدائرة بين أعضاء الهيئة التنسيقية وخطة لثلاث سنوات قادمة في عمل الملتقى.</w:t>
      </w:r>
    </w:p>
    <w:p w:rsidR="00064E81" w:rsidRPr="00064E81" w:rsidRDefault="00064E81" w:rsidP="00064E81">
      <w:pPr>
        <w:bidi/>
        <w:spacing w:before="100" w:beforeAutospacing="1" w:after="100" w:afterAutospacing="1"/>
        <w:jc w:val="both"/>
        <w:rPr>
          <w:color w:val="000000"/>
          <w:rtl/>
        </w:rPr>
      </w:pPr>
      <w:r w:rsidRPr="00064E81">
        <w:rPr>
          <w:rFonts w:cs="Simplified Arabic" w:hint="cs"/>
          <w:b/>
          <w:bCs/>
          <w:color w:val="000000"/>
          <w:u w:val="single"/>
          <w:rtl/>
          <w:lang w:bidi="ar-JO"/>
        </w:rPr>
        <w:t>نتائج التقييم</w:t>
      </w:r>
      <w:r w:rsidRPr="00064E81">
        <w:rPr>
          <w:rFonts w:cs="Simplified Arabic" w:hint="cs"/>
          <w:b/>
          <w:bCs/>
          <w:i/>
          <w:iCs/>
          <w:color w:val="000000"/>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b/>
          <w:bCs/>
          <w:color w:val="000000"/>
          <w:u w:val="single"/>
          <w:rtl/>
          <w:lang w:bidi="ar-JO"/>
        </w:rPr>
        <w:t>مقدمة:</w:t>
      </w:r>
      <w:r w:rsidRPr="00064E81">
        <w:rPr>
          <w:rFonts w:cs="Simplified Arabic" w:hint="cs"/>
          <w:color w:val="000000"/>
          <w:rtl/>
          <w:lang w:bidi="ar-JO"/>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 xml:space="preserve">ما حدث خلال عملية التقييم, بدءا بالاجتماعات المحلية ومن ثم الاجتماع السنوي الخامس في لبنان وانتهاء باجتماع الهيئة التنسيقية, أظهر أنه لا يوجد طريق مختصرة للنمو والتطور, على الناس أن يواجهوا آلام النمو من خلال صراعهم مع الحياة ليشكلوا معنى لحياتهم. بالنسبة للملتقى هنالك العديد من الأفراد الذين </w:t>
      </w:r>
      <w:r w:rsidRPr="00064E81">
        <w:rPr>
          <w:rFonts w:cs="Simplified Arabic" w:hint="cs"/>
          <w:color w:val="000000"/>
          <w:rtl/>
        </w:rPr>
        <w:t xml:space="preserve">يحملون </w:t>
      </w:r>
      <w:r w:rsidRPr="00064E81">
        <w:rPr>
          <w:rFonts w:cs="Simplified Arabic" w:hint="cs"/>
          <w:color w:val="000000"/>
          <w:rtl/>
          <w:lang w:bidi="ar-JO"/>
        </w:rPr>
        <w:t>تصورات متعددة وأحيانا آراء ومعتقدات مختلفة يخوضون صراعا داخليا من أجل أن يشكلوا معنى لمفهوم وعمل الملتقى. ما حدث خلال عملية التقييم أكد التالي:           </w:t>
      </w:r>
    </w:p>
    <w:p w:rsidR="00064E81" w:rsidRPr="00064E81" w:rsidRDefault="00064E81" w:rsidP="00064E81">
      <w:pPr>
        <w:numPr>
          <w:ilvl w:val="0"/>
          <w:numId w:val="2"/>
        </w:numPr>
        <w:bidi/>
        <w:ind w:left="1440"/>
        <w:jc w:val="both"/>
        <w:rPr>
          <w:color w:val="000000"/>
          <w:rtl/>
        </w:rPr>
      </w:pPr>
      <w:r w:rsidRPr="00064E81">
        <w:rPr>
          <w:rFonts w:cs="Simplified Arabic" w:hint="cs"/>
          <w:color w:val="000000"/>
          <w:rtl/>
          <w:lang w:bidi="ar-JO"/>
        </w:rPr>
        <w:t xml:space="preserve">الصراحة والصدق في قول ما نفكر ونشعر به وصدق الالتزام بالعمل يحول الاختلاف بالرأي والمعتقدات إلى نمو سليم وتطوير رؤية أوضح لذاتنا وما نحاول تحقيقه. </w:t>
      </w:r>
    </w:p>
    <w:p w:rsidR="00064E81" w:rsidRPr="00064E81" w:rsidRDefault="00064E81" w:rsidP="00064E81">
      <w:pPr>
        <w:numPr>
          <w:ilvl w:val="0"/>
          <w:numId w:val="2"/>
        </w:numPr>
        <w:bidi/>
        <w:ind w:left="1440"/>
        <w:jc w:val="both"/>
        <w:rPr>
          <w:color w:val="000000"/>
          <w:rtl/>
        </w:rPr>
      </w:pPr>
      <w:r w:rsidRPr="00064E81">
        <w:rPr>
          <w:rFonts w:cs="Simplified Arabic" w:hint="cs"/>
          <w:color w:val="000000"/>
          <w:rtl/>
          <w:lang w:bidi="ar-JO"/>
        </w:rPr>
        <w:t xml:space="preserve">تؤدي الخلافات الحادة عادة إلى تشرذم المجموعات وانهيارها، أما في حالة الملتقى فقد اختار الجميع الطريق الأصعب ألا وهو الحوار المستمر وتقبل الاختلاف في الآراء والبناء على هذا الاختلاف نحو مرحلة جديدة في حياة المشروع بحيث تم تحقيق نقلة نوعية إلى "فلك" جديد من التفكير والإدراك والتواصل والعمل.   </w:t>
      </w:r>
    </w:p>
    <w:p w:rsidR="00064E81" w:rsidRPr="00064E81" w:rsidRDefault="00064E81" w:rsidP="00064E81">
      <w:pPr>
        <w:numPr>
          <w:ilvl w:val="0"/>
          <w:numId w:val="2"/>
        </w:numPr>
        <w:bidi/>
        <w:ind w:left="1440"/>
        <w:jc w:val="both"/>
        <w:rPr>
          <w:color w:val="000000"/>
          <w:rtl/>
        </w:rPr>
      </w:pPr>
      <w:r w:rsidRPr="00064E81">
        <w:rPr>
          <w:rFonts w:cs="Simplified Arabic" w:hint="cs"/>
          <w:color w:val="000000"/>
          <w:rtl/>
          <w:lang w:bidi="ar-JO"/>
        </w:rPr>
        <w:t xml:space="preserve">ما حدث لا يعني أن كل الفروقات في كيفية رؤيتنا للأشياء </w:t>
      </w:r>
      <w:r w:rsidRPr="00064E81">
        <w:rPr>
          <w:rFonts w:cs="Simplified Arabic" w:hint="cs"/>
          <w:color w:val="000000"/>
          <w:rtl/>
        </w:rPr>
        <w:t>و</w:t>
      </w:r>
      <w:r w:rsidRPr="00064E81">
        <w:rPr>
          <w:rFonts w:cs="Simplified Arabic" w:hint="cs"/>
          <w:color w:val="000000"/>
          <w:rtl/>
          <w:lang w:bidi="ar-JO"/>
        </w:rPr>
        <w:t>إدراكنا لها قد اختفت. إن الترابط ما بين "لقاء القلوب" و "اختلاف العقول" هو العنصر الأساسي  للنمو السليم للجماعات, وهذا جلي إلى حد بعيد في حالتنا.</w:t>
      </w:r>
      <w:r w:rsidRPr="00064E81">
        <w:rPr>
          <w:color w:val="000000"/>
          <w:rtl/>
        </w:rPr>
        <w:t xml:space="preserve">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rPr>
        <w:t xml:space="preserve">في الرسالة الأولى للملتقى والتي أرسلت </w:t>
      </w:r>
      <w:r w:rsidRPr="00064E81">
        <w:rPr>
          <w:rFonts w:cs="Simplified Arabic" w:hint="cs"/>
          <w:color w:val="000000"/>
          <w:rtl/>
          <w:lang w:bidi="ar-JO"/>
        </w:rPr>
        <w:t xml:space="preserve">في آب عام 1999 كان التركيز على ناحية واحدة وهي الهدف الأساسي للملتقى التربوي العربي الذي يتمثل في بناء فكر حقيقي وصادق ومعرفة نابعة من خبرات متعددة في الوطن العربي ومن المحادثات واللقاءات بين أشخاص في العلم العربي وأيضا مع أشخاص خارجه. كان عنوان الجلسة </w:t>
      </w:r>
      <w:r w:rsidRPr="00064E81">
        <w:rPr>
          <w:rFonts w:cs="Simplified Arabic" w:hint="cs"/>
          <w:color w:val="000000"/>
          <w:rtl/>
          <w:lang w:bidi="ar-JO"/>
        </w:rPr>
        <w:lastRenderedPageBreak/>
        <w:t xml:space="preserve">الأخيرة في الأجندة للاجتماع الخامس " كيف نحول عملنا إلى فكر: المرحلة المقبلة لعمل الملتقى وتحدياتها". وبالرغم من عدم تمكننا من فعل ذلك في الاجتماع العام نظرا لضيق الوقت, فقد قمنا به في اجتماع اللجنة التنسيقية. إن تعريف المصطلحات ككلمة "مبادرة" وربطها بمفهوم أكبر وهو "التغيير" يشكل نقطة بداية لبناء فكر ينبع من تجاربنا الذاتية طوال فترة الأربع سنوات الأخيرة من العمل مع المبادرات من خلال الملتقى التربوي العربي.          </w:t>
      </w:r>
    </w:p>
    <w:p w:rsidR="00064E81" w:rsidRPr="00064E81" w:rsidRDefault="00064E81" w:rsidP="00064E81">
      <w:pPr>
        <w:bidi/>
        <w:spacing w:before="100" w:beforeAutospacing="1" w:after="100" w:afterAutospacing="1"/>
        <w:jc w:val="both"/>
        <w:rPr>
          <w:color w:val="000000"/>
          <w:rtl/>
        </w:rPr>
      </w:pPr>
      <w:r w:rsidRPr="00064E81">
        <w:rPr>
          <w:color w:val="000000"/>
          <w:rtl/>
        </w:rPr>
        <w:t> </w:t>
      </w:r>
      <w:r w:rsidRPr="00064E81">
        <w:rPr>
          <w:rFonts w:cs="Simplified Arabic" w:hint="cs"/>
          <w:b/>
          <w:bCs/>
          <w:color w:val="000000"/>
          <w:u w:val="single"/>
          <w:rtl/>
          <w:lang w:bidi="ar-JO"/>
        </w:rPr>
        <w:t>التقييم:</w:t>
      </w:r>
    </w:p>
    <w:p w:rsidR="00064E81" w:rsidRPr="00064E81" w:rsidRDefault="00064E81" w:rsidP="00064E81">
      <w:pPr>
        <w:bidi/>
        <w:spacing w:before="100" w:beforeAutospacing="1" w:after="100" w:afterAutospacing="1"/>
        <w:jc w:val="both"/>
        <w:rPr>
          <w:color w:val="000000"/>
          <w:rtl/>
        </w:rPr>
      </w:pPr>
      <w:r w:rsidRPr="00064E81">
        <w:rPr>
          <w:rFonts w:cs="Simplified Arabic" w:hint="cs"/>
          <w:b/>
          <w:bCs/>
          <w:color w:val="000000"/>
        </w:rPr>
        <w:t> </w:t>
      </w:r>
      <w:r w:rsidRPr="00064E81">
        <w:rPr>
          <w:rFonts w:cs="Simplified Arabic" w:hint="cs"/>
          <w:color w:val="000000"/>
          <w:rtl/>
          <w:lang w:bidi="ar-JO"/>
        </w:rPr>
        <w:t xml:space="preserve">بالرغم من أن عملية التقييم الرسمية تمت على مدار ستة أشهر، إلا أنها كانت عملية مستمرة طوال سنوات نشاط الملتقى خاصة في إطار عمل الهيئة التنسيقية التي تقوم بشكل دوري في اجتماعاتها نصف السنوية بتقييم العمل وإدخال التعديلات حيث يلزم. وقد شارك عدد كبير من الأفراد في عملية التقييم بأشكال مختلفة. فيما يلي محاولة لتلخيص النقاط الأساسية التي تم طرحها في الاجتماعات واللقاءات التقييمية المختلفة. </w:t>
      </w:r>
    </w:p>
    <w:p w:rsidR="00064E81" w:rsidRPr="00064E81" w:rsidRDefault="00064E81" w:rsidP="00064E81">
      <w:pPr>
        <w:bidi/>
        <w:spacing w:before="100" w:beforeAutospacing="1" w:after="100" w:afterAutospacing="1"/>
        <w:jc w:val="both"/>
        <w:rPr>
          <w:color w:val="000000"/>
          <w:rtl/>
        </w:rPr>
      </w:pPr>
      <w:r w:rsidRPr="00064E81">
        <w:rPr>
          <w:rFonts w:cs="Simplified Arabic" w:hint="cs"/>
          <w:b/>
          <w:bCs/>
          <w:color w:val="000000"/>
          <w:sz w:val="28"/>
          <w:szCs w:val="28"/>
          <w:rtl/>
          <w:lang w:bidi="ar-JO"/>
        </w:rPr>
        <w:t>ما هو تصور الناس عن الملتقى التربوي العربي؟</w:t>
      </w:r>
      <w:r w:rsidRPr="00064E81">
        <w:rPr>
          <w:rFonts w:cs="Simplified Arabic" w:hint="cs"/>
          <w:color w:val="000000"/>
          <w:sz w:val="28"/>
          <w:szCs w:val="28"/>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 xml:space="preserve">إحدى القضايا التي برزت فيما يتعلق بالملتقى التربوي العربي هي كيف يفهم الناس هذه الفكرة الجديدة والخلاقة والتي لا تقع في إطار أو تعريف محدد مسبق. إن الملتقى لا يطرح أجوبة جاهزة ولكنه ينطلق من مبادئ وقناعات وقيم ومن توفير فرص وأجواء للقاء العقول والناس والبناء على الحلول والأجوبة. خلال المناقشات تم تقديم رؤى متنوعة عكست تصورات الناس لجوهر الملتقى ومم يتكون. </w:t>
      </w:r>
      <w:r w:rsidRPr="00064E81">
        <w:rPr>
          <w:rFonts w:cs="Simplified Arabic" w:hint="cs"/>
          <w:color w:val="000000"/>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 xml:space="preserve">الاقتناع الرئيسي الأول الذي ظهر خلال عملية التقييم هو أن للملتقى دور مهم في تشجيع </w:t>
      </w:r>
      <w:r w:rsidRPr="00064E81">
        <w:rPr>
          <w:rFonts w:cs="Simplified Arabic" w:hint="cs"/>
          <w:b/>
          <w:bCs/>
          <w:color w:val="000000"/>
          <w:rtl/>
          <w:lang w:bidi="ar-JO"/>
        </w:rPr>
        <w:t>"ثقافة المبادرة"</w:t>
      </w:r>
      <w:r w:rsidRPr="00064E81">
        <w:rPr>
          <w:rFonts w:cs="Simplified Arabic" w:hint="cs"/>
          <w:color w:val="000000"/>
          <w:rtl/>
          <w:lang w:bidi="ar-JO"/>
        </w:rPr>
        <w:t xml:space="preserve"> في العالم العربي كأداة يمتلكها الأفراد والمؤسسات لإحداث التغيير. لم يكن هذا جزءا من مهمة الملتقى المنوطة به, ولكنه كان جزءا من الفهم الضمني لفلسفة الملتقى. أبرزت المناقشات خلال التقييم هذا</w:t>
      </w:r>
      <w:r w:rsidRPr="00064E81">
        <w:rPr>
          <w:rFonts w:cs="Simplified Arabic" w:hint="cs"/>
          <w:color w:val="000000"/>
          <w:rtl/>
        </w:rPr>
        <w:t xml:space="preserve"> الأمر</w:t>
      </w:r>
      <w:r w:rsidRPr="00064E81">
        <w:rPr>
          <w:rFonts w:cs="Simplified Arabic" w:hint="cs"/>
          <w:color w:val="000000"/>
          <w:rtl/>
          <w:lang w:bidi="ar-JO"/>
        </w:rPr>
        <w:t xml:space="preserve"> كجزء أساسي من عمل الملتقى المتواصل خلال الأربع سنوات الماضية.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Pr>
        <w:t> </w:t>
      </w:r>
      <w:r w:rsidRPr="00064E81">
        <w:rPr>
          <w:rFonts w:cs="Simplified Arabic" w:hint="cs"/>
          <w:color w:val="000000"/>
          <w:rtl/>
          <w:lang w:bidi="ar-JO"/>
        </w:rPr>
        <w:t xml:space="preserve">الاقتناع الثاني كان أن الملتقى لعب وسيلعب دورا مهما في </w:t>
      </w:r>
      <w:r w:rsidRPr="00064E81">
        <w:rPr>
          <w:rFonts w:cs="Simplified Arabic" w:hint="cs"/>
          <w:b/>
          <w:bCs/>
          <w:color w:val="000000"/>
          <w:rtl/>
          <w:lang w:bidi="ar-JO"/>
        </w:rPr>
        <w:t>تعزيز شراكة حقيقية</w:t>
      </w:r>
      <w:r w:rsidRPr="00064E81">
        <w:rPr>
          <w:rFonts w:cs="Simplified Arabic" w:hint="cs"/>
          <w:color w:val="000000"/>
          <w:rtl/>
          <w:lang w:bidi="ar-JO"/>
        </w:rPr>
        <w:t xml:space="preserve"> بين العديد من المؤسسات الحكومية وغير الحكومية في نفس البلد أو عبر البلدان العربية الأخرى. وهو يؤكد وينطلق من أن كل تجربة لها قيمة تضيف إلى الفهم العام على "قيمة" كل تجربة ويضع أرضية مشتركة للتفاعل السليم بين الأفراد والمبادرات المختلفة.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 xml:space="preserve">الاقتناع الثالث كان بأن اجتماعات الملتقى ساعدت العديد من المبادرات لكي </w:t>
      </w:r>
      <w:r w:rsidRPr="00064E81">
        <w:rPr>
          <w:rFonts w:cs="Simplified Arabic" w:hint="cs"/>
          <w:b/>
          <w:bCs/>
          <w:color w:val="000000"/>
          <w:rtl/>
          <w:lang w:bidi="ar-JO"/>
        </w:rPr>
        <w:t>تخرج من حالة "العزلة"</w:t>
      </w:r>
      <w:r w:rsidRPr="00064E81">
        <w:rPr>
          <w:rFonts w:cs="Simplified Arabic" w:hint="cs"/>
          <w:color w:val="000000"/>
          <w:rtl/>
          <w:lang w:bidi="ar-JO"/>
        </w:rPr>
        <w:t xml:space="preserve"> عن طريق تعزيز الشعور بأن هنالك أشخاص في مناطق أخرى من العالم العربي يتعاملون مع قضايا مماثلة ويواجهون نفس العوائق ولديهم نفس الالتزام بعملهم ومهمتهم.</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lastRenderedPageBreak/>
        <w:t xml:space="preserve"> كان هنالك جانب سلبي واحد يتمثل في المبالغة أحيانا في انتقاد دور المؤسسات التعليمية الرسمية والذي أعطى انطباعا خاطئا بأن الملتقى التربوي العربي يدعو إلى إغلاق هذه المؤسسات.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 xml:space="preserve">تم </w:t>
      </w:r>
      <w:r w:rsidRPr="00064E81">
        <w:rPr>
          <w:rFonts w:cs="Simplified Arabic" w:hint="cs"/>
          <w:color w:val="000000"/>
          <w:rtl/>
        </w:rPr>
        <w:t>ال</w:t>
      </w:r>
      <w:r w:rsidRPr="00064E81">
        <w:rPr>
          <w:rFonts w:cs="Simplified Arabic" w:hint="cs"/>
          <w:color w:val="000000"/>
          <w:rtl/>
          <w:lang w:bidi="ar-JO"/>
        </w:rPr>
        <w:t>توضيح بأن الحديث هو حول أهمية التنوع في طرق ومرافق وأجواء تساعد على التعلم وإعطاء فسحة لوجود بدائل مجتمعية لتوفير فرص التعلم للشباب والأطفال مع الأخذ بعين الاعتبار بأن أعضاء الهيئة التنسيقية للملتقى منخرطون في صلب العملية التعليمية الرسمية وبالتالي سيكون من عدم الدقة القول بأن الملتقى كمؤسسة يعارض وجود المؤسسات التعليمية الرسمية.</w:t>
      </w:r>
      <w:r w:rsidRPr="00064E81">
        <w:rPr>
          <w:rFonts w:cs="Simplified Arabic" w:hint="cs"/>
          <w:color w:val="000000"/>
          <w:lang w:bidi="ar-JO"/>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 xml:space="preserve">وفيما يلي عرض لأهم الآراء والتصورات التي قدمت </w:t>
      </w:r>
      <w:r w:rsidRPr="00064E81">
        <w:rPr>
          <w:rFonts w:cs="Simplified Arabic" w:hint="cs"/>
          <w:color w:val="000000"/>
          <w:rtl/>
        </w:rPr>
        <w:t>بشأن عمل ا</w:t>
      </w:r>
      <w:r w:rsidRPr="00064E81">
        <w:rPr>
          <w:rFonts w:cs="Simplified Arabic" w:hint="cs"/>
          <w:color w:val="000000"/>
          <w:rtl/>
          <w:lang w:bidi="ar-JO"/>
        </w:rPr>
        <w:t xml:space="preserve">لملتقى: </w:t>
      </w:r>
      <w:r w:rsidRPr="00064E81">
        <w:rPr>
          <w:rFonts w:cs="Simplified Arabic" w:hint="cs"/>
          <w:color w:val="000000"/>
        </w:rPr>
        <w:t> </w:t>
      </w:r>
    </w:p>
    <w:p w:rsidR="00064E81" w:rsidRPr="00064E81" w:rsidRDefault="00064E81" w:rsidP="00064E81">
      <w:pPr>
        <w:numPr>
          <w:ilvl w:val="0"/>
          <w:numId w:val="3"/>
        </w:numPr>
        <w:bidi/>
        <w:spacing w:before="100" w:beforeAutospacing="1" w:after="100" w:afterAutospacing="1"/>
        <w:ind w:left="1440"/>
        <w:jc w:val="both"/>
        <w:rPr>
          <w:color w:val="000000"/>
          <w:rtl/>
        </w:rPr>
      </w:pPr>
      <w:r w:rsidRPr="00064E81">
        <w:rPr>
          <w:rFonts w:cs="Simplified Arabic" w:hint="cs"/>
          <w:color w:val="000000"/>
          <w:rtl/>
          <w:lang w:bidi="ar-JO"/>
        </w:rPr>
        <w:t>الملتقى هو مساحة للتعلم والتفكير, وهو أيضا أداة للتغير والنمو.</w:t>
      </w:r>
      <w:r w:rsidRPr="00064E81">
        <w:rPr>
          <w:color w:val="000000"/>
          <w:rtl/>
        </w:rPr>
        <w:t xml:space="preserve"> </w:t>
      </w:r>
    </w:p>
    <w:p w:rsidR="00064E81" w:rsidRPr="00064E81" w:rsidRDefault="00064E81" w:rsidP="00064E81">
      <w:pPr>
        <w:numPr>
          <w:ilvl w:val="0"/>
          <w:numId w:val="3"/>
        </w:numPr>
        <w:bidi/>
        <w:spacing w:before="100" w:beforeAutospacing="1" w:after="100" w:afterAutospacing="1"/>
        <w:ind w:left="1440"/>
        <w:jc w:val="both"/>
        <w:rPr>
          <w:color w:val="000000"/>
          <w:rtl/>
        </w:rPr>
      </w:pPr>
      <w:r w:rsidRPr="00064E81">
        <w:rPr>
          <w:rFonts w:cs="Simplified Arabic" w:hint="cs"/>
          <w:color w:val="000000"/>
          <w:rtl/>
          <w:lang w:bidi="ar-JO"/>
        </w:rPr>
        <w:t xml:space="preserve">الملتقى هو مساحة تعرض فيها المبادرات وتناقش. </w:t>
      </w:r>
    </w:p>
    <w:p w:rsidR="00064E81" w:rsidRPr="00064E81" w:rsidRDefault="00064E81" w:rsidP="00064E81">
      <w:pPr>
        <w:numPr>
          <w:ilvl w:val="0"/>
          <w:numId w:val="3"/>
        </w:numPr>
        <w:bidi/>
        <w:spacing w:before="100" w:beforeAutospacing="1" w:after="100" w:afterAutospacing="1"/>
        <w:ind w:left="1440"/>
        <w:jc w:val="both"/>
        <w:rPr>
          <w:color w:val="000000"/>
          <w:rtl/>
        </w:rPr>
      </w:pPr>
      <w:r w:rsidRPr="00064E81">
        <w:rPr>
          <w:rFonts w:cs="Simplified Arabic" w:hint="cs"/>
          <w:color w:val="000000"/>
          <w:rtl/>
        </w:rPr>
        <w:t xml:space="preserve">الملتقى يفتح نوافذ وأبواب للمجتمعات والدول العربية على بعضها البعض. </w:t>
      </w:r>
    </w:p>
    <w:p w:rsidR="00064E81" w:rsidRPr="00064E81" w:rsidRDefault="00064E81" w:rsidP="00064E81">
      <w:pPr>
        <w:numPr>
          <w:ilvl w:val="0"/>
          <w:numId w:val="3"/>
        </w:numPr>
        <w:bidi/>
        <w:spacing w:before="100" w:beforeAutospacing="1" w:after="100" w:afterAutospacing="1"/>
        <w:ind w:left="1440"/>
        <w:jc w:val="both"/>
        <w:rPr>
          <w:color w:val="000000"/>
          <w:rtl/>
        </w:rPr>
      </w:pPr>
      <w:r w:rsidRPr="00064E81">
        <w:rPr>
          <w:rFonts w:cs="Simplified Arabic" w:hint="cs"/>
          <w:color w:val="000000"/>
          <w:rtl/>
          <w:lang w:bidi="ar-JO"/>
        </w:rPr>
        <w:t>الملتقى هو صورة للتنوع ويتمثل ذلك في عمله ومبادئه.</w:t>
      </w:r>
      <w:r w:rsidRPr="00064E81">
        <w:rPr>
          <w:color w:val="000000"/>
          <w:rtl/>
        </w:rPr>
        <w:t xml:space="preserve"> </w:t>
      </w:r>
    </w:p>
    <w:p w:rsidR="00064E81" w:rsidRPr="00064E81" w:rsidRDefault="00064E81" w:rsidP="00064E81">
      <w:pPr>
        <w:numPr>
          <w:ilvl w:val="0"/>
          <w:numId w:val="3"/>
        </w:numPr>
        <w:bidi/>
        <w:spacing w:before="100" w:beforeAutospacing="1" w:after="100" w:afterAutospacing="1"/>
        <w:ind w:left="1440"/>
        <w:jc w:val="both"/>
        <w:rPr>
          <w:color w:val="000000"/>
          <w:rtl/>
        </w:rPr>
      </w:pPr>
      <w:r w:rsidRPr="00064E81">
        <w:rPr>
          <w:rFonts w:cs="Simplified Arabic" w:hint="cs"/>
          <w:color w:val="000000"/>
          <w:rtl/>
          <w:lang w:bidi="ar-JO"/>
        </w:rPr>
        <w:t>قوة الملتقى تكمن في أنه يبني على ما هو موجود.</w:t>
      </w:r>
      <w:r w:rsidRPr="00064E81">
        <w:rPr>
          <w:color w:val="000000"/>
          <w:rtl/>
        </w:rPr>
        <w:t xml:space="preserve"> </w:t>
      </w:r>
    </w:p>
    <w:p w:rsidR="00064E81" w:rsidRPr="00064E81" w:rsidRDefault="00064E81" w:rsidP="00064E81">
      <w:pPr>
        <w:numPr>
          <w:ilvl w:val="0"/>
          <w:numId w:val="3"/>
        </w:numPr>
        <w:bidi/>
        <w:spacing w:before="100" w:beforeAutospacing="1" w:after="100" w:afterAutospacing="1"/>
        <w:ind w:left="1440"/>
        <w:jc w:val="both"/>
        <w:rPr>
          <w:color w:val="000000"/>
          <w:rtl/>
        </w:rPr>
      </w:pPr>
      <w:r w:rsidRPr="00064E81">
        <w:rPr>
          <w:rFonts w:cs="Simplified Arabic" w:hint="cs"/>
          <w:color w:val="000000"/>
          <w:rtl/>
          <w:lang w:bidi="ar-JO"/>
        </w:rPr>
        <w:t>جوهر الملتقى هو التركيز على التعلم وليس التعليم.</w:t>
      </w:r>
    </w:p>
    <w:p w:rsidR="00064E81" w:rsidRPr="00064E81" w:rsidRDefault="00064E81" w:rsidP="00064E81">
      <w:pPr>
        <w:bidi/>
        <w:spacing w:before="100" w:beforeAutospacing="1" w:after="100" w:afterAutospacing="1"/>
        <w:jc w:val="both"/>
        <w:rPr>
          <w:color w:val="000000"/>
          <w:rtl/>
        </w:rPr>
      </w:pPr>
      <w:r w:rsidRPr="00064E81">
        <w:rPr>
          <w:rFonts w:cs="Simplified Arabic" w:hint="cs"/>
          <w:b/>
          <w:bCs/>
          <w:color w:val="000000"/>
          <w:sz w:val="28"/>
          <w:szCs w:val="28"/>
          <w:rtl/>
          <w:lang w:bidi="ar-JO"/>
        </w:rPr>
        <w:t>الاجتماعات السنوية</w:t>
      </w:r>
      <w:r w:rsidRPr="00064E81">
        <w:rPr>
          <w:rFonts w:cs="Simplified Arabic" w:hint="cs"/>
          <w:b/>
          <w:bCs/>
          <w:color w:val="000000"/>
          <w:sz w:val="28"/>
          <w:szCs w:val="28"/>
          <w:rtl/>
        </w:rPr>
        <w:t>،</w:t>
      </w:r>
      <w:r w:rsidRPr="00064E81">
        <w:rPr>
          <w:rFonts w:cs="Simplified Arabic" w:hint="cs"/>
          <w:b/>
          <w:bCs/>
          <w:color w:val="000000"/>
          <w:sz w:val="28"/>
          <w:szCs w:val="28"/>
          <w:rtl/>
          <w:lang w:bidi="ar-JO"/>
        </w:rPr>
        <w:t>  وماذا نعني بكلمة "مبادرة</w:t>
      </w:r>
      <w:r w:rsidRPr="00064E81">
        <w:rPr>
          <w:rFonts w:cs="Simplified Arabic" w:hint="cs"/>
          <w:b/>
          <w:bCs/>
          <w:color w:val="000000"/>
          <w:sz w:val="28"/>
          <w:szCs w:val="28"/>
          <w:rtl/>
        </w:rPr>
        <w:t>"</w:t>
      </w:r>
      <w:r w:rsidRPr="00064E81">
        <w:rPr>
          <w:rFonts w:cs="Simplified Arabic" w:hint="cs"/>
          <w:b/>
          <w:bCs/>
          <w:color w:val="000000"/>
          <w:sz w:val="28"/>
          <w:szCs w:val="28"/>
          <w:rtl/>
          <w:lang w:bidi="ar-JO"/>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اتضح خلال عملية التقييم وجود خلاف حول ما نعنيه عندما نقول بأن الاجتماعات السنوية تجمع "مبادرات ملهمة تركز على التعلم" في العالم العربي.</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 xml:space="preserve"> ركز النقاش على جانبين أساسيين في هذا الموضوع: </w:t>
      </w:r>
    </w:p>
    <w:p w:rsidR="00064E81" w:rsidRPr="00064E81" w:rsidRDefault="00064E81" w:rsidP="00064E81">
      <w:pPr>
        <w:bidi/>
        <w:spacing w:before="100" w:beforeAutospacing="1" w:after="100" w:afterAutospacing="1"/>
        <w:ind w:left="360"/>
        <w:jc w:val="both"/>
        <w:rPr>
          <w:color w:val="000000"/>
          <w:rtl/>
        </w:rPr>
      </w:pPr>
      <w:r w:rsidRPr="00064E81">
        <w:rPr>
          <w:rFonts w:cs="Simplified Arabic" w:hint="cs"/>
          <w:color w:val="000000"/>
          <w:rtl/>
        </w:rPr>
        <w:t>1</w:t>
      </w:r>
      <w:r w:rsidRPr="00064E81">
        <w:rPr>
          <w:rFonts w:cs="Simplified Arabic" w:hint="cs"/>
          <w:color w:val="000000"/>
          <w:rtl/>
          <w:lang w:bidi="ar-JO"/>
        </w:rPr>
        <w:t>.ما الذي يشكل المبادرة؟</w:t>
      </w:r>
      <w:r w:rsidRPr="00064E81">
        <w:rPr>
          <w:rFonts w:cs="Simplified Arabic" w:hint="cs"/>
          <w:color w:val="000000"/>
        </w:rPr>
        <w:t> </w:t>
      </w:r>
    </w:p>
    <w:p w:rsidR="00064E81" w:rsidRPr="00064E81" w:rsidRDefault="00064E81" w:rsidP="00064E81">
      <w:pPr>
        <w:bidi/>
        <w:spacing w:before="100" w:beforeAutospacing="1" w:after="100" w:afterAutospacing="1"/>
        <w:ind w:left="360"/>
        <w:jc w:val="both"/>
        <w:rPr>
          <w:color w:val="000000"/>
          <w:rtl/>
        </w:rPr>
      </w:pPr>
      <w:r w:rsidRPr="00064E81">
        <w:rPr>
          <w:rFonts w:cs="Simplified Arabic" w:hint="cs"/>
          <w:color w:val="000000"/>
          <w:rtl/>
          <w:lang w:bidi="ar-JO"/>
        </w:rPr>
        <w:t>2. إذا اتفقنا على العناصر التي تتكون منها المبادرة, فهل سيكون باستطاعتنا أن نقرر فيما إذا كانت مبادرة معينة "ملهمة" أم لا</w:t>
      </w:r>
      <w:r w:rsidRPr="00064E81">
        <w:rPr>
          <w:rFonts w:cs="Simplified Arabic" w:hint="cs"/>
          <w:color w:val="000000"/>
          <w:rtl/>
        </w:rPr>
        <w:t>؟</w:t>
      </w:r>
      <w:r w:rsidRPr="00064E81">
        <w:rPr>
          <w:rFonts w:cs="Simplified Arabic" w:hint="cs"/>
          <w:color w:val="000000"/>
          <w:rtl/>
          <w:lang w:bidi="ar-JO"/>
        </w:rPr>
        <w:t xml:space="preserve"> ماذا سيحدث إذا بدت إحدى  المبادرات عادية ومعتدلة في سياق معين وملهمة في سياق آخر؟ وفي أي سياق سنحكم عليها؟</w:t>
      </w:r>
      <w:r w:rsidRPr="00064E81">
        <w:rPr>
          <w:rFonts w:cs="Simplified Arabic" w:hint="cs"/>
          <w:color w:val="000000"/>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rPr>
        <w:t xml:space="preserve">فيما يلي محاولة أولية </w:t>
      </w:r>
      <w:r w:rsidRPr="00064E81">
        <w:rPr>
          <w:rFonts w:cs="Simplified Arabic" w:hint="cs"/>
          <w:color w:val="000000"/>
          <w:rtl/>
          <w:lang w:bidi="ar-JO"/>
        </w:rPr>
        <w:t>لتحديد</w:t>
      </w:r>
      <w:r w:rsidRPr="00064E81">
        <w:rPr>
          <w:rFonts w:cs="Simplified Arabic" w:hint="cs"/>
          <w:color w:val="000000"/>
          <w:rtl/>
        </w:rPr>
        <w:t xml:space="preserve"> مكونات "المبادرة</w:t>
      </w:r>
      <w:r w:rsidRPr="00064E81">
        <w:rPr>
          <w:rFonts w:cs="Simplified Arabic" w:hint="cs"/>
          <w:color w:val="000000"/>
          <w:rtl/>
          <w:lang w:bidi="ar-JO"/>
        </w:rPr>
        <w:t xml:space="preserve">" </w:t>
      </w:r>
      <w:r w:rsidRPr="00064E81">
        <w:rPr>
          <w:rFonts w:cs="Simplified Arabic" w:hint="cs"/>
          <w:color w:val="000000"/>
          <w:rtl/>
        </w:rPr>
        <w:t>بناء على النقاش المستفيض للموضوع</w:t>
      </w:r>
      <w:r w:rsidRPr="00064E81">
        <w:rPr>
          <w:rFonts w:cs="Simplified Arabic" w:hint="cs"/>
          <w:color w:val="000000"/>
          <w:rtl/>
          <w:lang w:bidi="ar-JO"/>
        </w:rPr>
        <w:t>: </w:t>
      </w:r>
    </w:p>
    <w:p w:rsidR="00064E81" w:rsidRDefault="00064E81" w:rsidP="00064E81">
      <w:pPr>
        <w:bidi/>
        <w:spacing w:before="100" w:beforeAutospacing="1" w:after="100" w:afterAutospacing="1"/>
        <w:ind w:left="360" w:hanging="360"/>
        <w:jc w:val="both"/>
        <w:rPr>
          <w:rFonts w:cs="Simplified Arabic"/>
          <w:color w:val="000000"/>
          <w:lang w:bidi="ar-JO"/>
        </w:rPr>
      </w:pPr>
      <w:r>
        <w:rPr>
          <w:rFonts w:cs="Simplified Arabic" w:hint="cs"/>
          <w:color w:val="000000"/>
          <w:rtl/>
          <w:lang w:bidi="ar-JO"/>
        </w:rPr>
        <w:t>1.</w:t>
      </w:r>
      <w:r>
        <w:rPr>
          <w:rFonts w:cs="Simplified Arabic" w:hint="cs"/>
          <w:color w:val="000000"/>
          <w:rtl/>
          <w:lang w:bidi="ar-JO"/>
        </w:rPr>
        <w:tab/>
      </w:r>
      <w:r w:rsidRPr="00064E81">
        <w:rPr>
          <w:rFonts w:cs="Simplified Arabic" w:hint="cs"/>
          <w:color w:val="000000"/>
          <w:rtl/>
          <w:lang w:bidi="ar-JO"/>
        </w:rPr>
        <w:t xml:space="preserve">تكسر أنماطا متبعة أو سائدة (سواء أنماط تقليدية أو معاصرة). </w:t>
      </w:r>
    </w:p>
    <w:p w:rsidR="00064E81" w:rsidRDefault="00064E81" w:rsidP="00064E81">
      <w:pPr>
        <w:bidi/>
        <w:spacing w:before="100" w:beforeAutospacing="1" w:after="100" w:afterAutospacing="1"/>
        <w:ind w:left="360" w:hanging="360"/>
        <w:jc w:val="both"/>
        <w:rPr>
          <w:rFonts w:cs="Simplified Arabic" w:hint="cs"/>
          <w:color w:val="000000"/>
          <w:rtl/>
          <w:lang w:bidi="ar-JO"/>
        </w:rPr>
      </w:pPr>
      <w:r>
        <w:rPr>
          <w:rFonts w:cs="Simplified Arabic" w:hint="cs"/>
          <w:color w:val="000000"/>
          <w:rtl/>
          <w:lang w:bidi="ar-JO"/>
        </w:rPr>
        <w:t>2.</w:t>
      </w:r>
      <w:r>
        <w:rPr>
          <w:rFonts w:cs="Simplified Arabic" w:hint="cs"/>
          <w:color w:val="000000"/>
          <w:rtl/>
          <w:lang w:bidi="ar-JO"/>
        </w:rPr>
        <w:tab/>
      </w:r>
      <w:r w:rsidRPr="00064E81">
        <w:rPr>
          <w:rFonts w:cs="Simplified Arabic" w:hint="cs"/>
          <w:color w:val="000000"/>
          <w:rtl/>
          <w:lang w:bidi="ar-JO"/>
        </w:rPr>
        <w:t>تنبع من تجربة تجمع ما بين الإبداع في الفكر والإ</w:t>
      </w:r>
      <w:r>
        <w:rPr>
          <w:rFonts w:cs="Simplified Arabic" w:hint="cs"/>
          <w:color w:val="000000"/>
          <w:rtl/>
          <w:lang w:bidi="ar-JO"/>
        </w:rPr>
        <w:t>دراك والابتكار في الفهم والعمل.</w:t>
      </w:r>
    </w:p>
    <w:p w:rsidR="00064E81" w:rsidRDefault="00064E81" w:rsidP="00064E81">
      <w:pPr>
        <w:bidi/>
        <w:spacing w:before="100" w:beforeAutospacing="1" w:after="100" w:afterAutospacing="1"/>
        <w:ind w:left="360" w:hanging="360"/>
        <w:jc w:val="both"/>
        <w:rPr>
          <w:rFonts w:cs="Simplified Arabic" w:hint="cs"/>
          <w:color w:val="000000"/>
          <w:rtl/>
          <w:lang w:bidi="ar-JO"/>
        </w:rPr>
      </w:pPr>
      <w:r>
        <w:rPr>
          <w:rFonts w:cs="Simplified Arabic" w:hint="cs"/>
          <w:color w:val="000000"/>
          <w:rtl/>
          <w:lang w:bidi="ar-JO"/>
        </w:rPr>
        <w:lastRenderedPageBreak/>
        <w:t>3.</w:t>
      </w:r>
      <w:r>
        <w:rPr>
          <w:rFonts w:cs="Simplified Arabic" w:hint="cs"/>
          <w:color w:val="000000"/>
          <w:rtl/>
          <w:lang w:bidi="ar-JO"/>
        </w:rPr>
        <w:tab/>
      </w:r>
      <w:r w:rsidRPr="00064E81">
        <w:rPr>
          <w:rFonts w:cs="Simplified Arabic" w:hint="cs"/>
          <w:color w:val="000000"/>
          <w:rtl/>
          <w:lang w:bidi="ar-JO"/>
        </w:rPr>
        <w:t xml:space="preserve">تستخدم أو تبني على خبرات ومهارات وطاقات ومعارف </w:t>
      </w:r>
      <w:r>
        <w:rPr>
          <w:rFonts w:cs="Simplified Arabic" w:hint="cs"/>
          <w:color w:val="000000"/>
          <w:rtl/>
          <w:lang w:bidi="ar-JO"/>
        </w:rPr>
        <w:t xml:space="preserve">الأشخاص المشاركين في المبادرة. </w:t>
      </w:r>
    </w:p>
    <w:p w:rsidR="00064E81" w:rsidRDefault="00064E81" w:rsidP="00064E81">
      <w:pPr>
        <w:bidi/>
        <w:spacing w:before="100" w:beforeAutospacing="1" w:after="100" w:afterAutospacing="1"/>
        <w:ind w:left="360" w:hanging="360"/>
        <w:jc w:val="both"/>
        <w:rPr>
          <w:rFonts w:cs="Simplified Arabic" w:hint="cs"/>
          <w:color w:val="000000"/>
          <w:rtl/>
          <w:lang w:bidi="ar-JO"/>
        </w:rPr>
      </w:pPr>
      <w:r>
        <w:rPr>
          <w:rFonts w:cs="Simplified Arabic" w:hint="cs"/>
          <w:color w:val="000000"/>
          <w:rtl/>
          <w:lang w:bidi="ar-JO"/>
        </w:rPr>
        <w:t>4.</w:t>
      </w:r>
      <w:r>
        <w:rPr>
          <w:rFonts w:cs="Simplified Arabic" w:hint="cs"/>
          <w:color w:val="000000"/>
          <w:rtl/>
          <w:lang w:bidi="ar-JO"/>
        </w:rPr>
        <w:tab/>
      </w:r>
      <w:r w:rsidRPr="00064E81">
        <w:rPr>
          <w:rFonts w:cs="Simplified Arabic" w:hint="cs"/>
          <w:color w:val="000000"/>
          <w:rtl/>
          <w:lang w:bidi="ar-JO"/>
        </w:rPr>
        <w:t>نهل من الفكر العالمي في نفس الوقت الذي</w:t>
      </w:r>
      <w:r>
        <w:rPr>
          <w:rFonts w:cs="Simplified Arabic" w:hint="cs"/>
          <w:color w:val="000000"/>
          <w:rtl/>
          <w:lang w:bidi="ar-JO"/>
        </w:rPr>
        <w:t xml:space="preserve"> ترتكز فيه على الثقافة المحلية.</w:t>
      </w:r>
    </w:p>
    <w:p w:rsidR="00064E81" w:rsidRPr="00064E81" w:rsidRDefault="00064E81" w:rsidP="00064E81">
      <w:pPr>
        <w:bidi/>
        <w:spacing w:before="100" w:beforeAutospacing="1" w:after="100" w:afterAutospacing="1"/>
        <w:ind w:left="360" w:hanging="360"/>
        <w:jc w:val="both"/>
        <w:rPr>
          <w:rFonts w:cs="Simplified Arabic"/>
          <w:color w:val="000000"/>
          <w:lang w:bidi="ar-JO"/>
        </w:rPr>
      </w:pPr>
      <w:r>
        <w:rPr>
          <w:rFonts w:cs="Simplified Arabic" w:hint="cs"/>
          <w:color w:val="000000"/>
          <w:rtl/>
          <w:lang w:bidi="ar-JO"/>
        </w:rPr>
        <w:t>5.</w:t>
      </w:r>
      <w:r>
        <w:rPr>
          <w:rFonts w:cs="Simplified Arabic" w:hint="cs"/>
          <w:color w:val="000000"/>
          <w:rtl/>
          <w:lang w:bidi="ar-JO"/>
        </w:rPr>
        <w:tab/>
      </w:r>
      <w:r w:rsidRPr="00064E81">
        <w:rPr>
          <w:rFonts w:cs="Simplified Arabic" w:hint="cs"/>
          <w:color w:val="000000"/>
          <w:rtl/>
          <w:lang w:bidi="ar-JO"/>
        </w:rPr>
        <w:t xml:space="preserve">يمكن التعبير عنها, حتى لو كان ذلك التعبير بأشكال ومفاهيم وصور مختلفة عن الأسلوب المعتاد في التعبير عن هذه المبادرات. </w:t>
      </w:r>
    </w:p>
    <w:p w:rsidR="00064E81" w:rsidRPr="00064E81" w:rsidRDefault="00064E81" w:rsidP="00064E81">
      <w:pPr>
        <w:bidi/>
        <w:spacing w:before="100" w:beforeAutospacing="1" w:after="100" w:afterAutospacing="1"/>
        <w:ind w:left="360" w:hanging="360"/>
        <w:jc w:val="both"/>
        <w:rPr>
          <w:rFonts w:cs="Simplified Arabic"/>
          <w:color w:val="000000"/>
          <w:lang w:bidi="ar-JO"/>
        </w:rPr>
      </w:pPr>
      <w:r>
        <w:rPr>
          <w:rFonts w:cs="Simplified Arabic" w:hint="cs"/>
          <w:color w:val="000000"/>
          <w:rtl/>
          <w:lang w:bidi="ar-JO"/>
        </w:rPr>
        <w:t>6.</w:t>
      </w:r>
      <w:r>
        <w:rPr>
          <w:rFonts w:cs="Simplified Arabic" w:hint="cs"/>
          <w:color w:val="000000"/>
          <w:rtl/>
          <w:lang w:bidi="ar-JO"/>
        </w:rPr>
        <w:tab/>
      </w:r>
      <w:r w:rsidRPr="00064E81">
        <w:rPr>
          <w:rFonts w:cs="Simplified Arabic" w:hint="cs"/>
          <w:color w:val="000000"/>
          <w:rtl/>
          <w:lang w:bidi="ar-JO"/>
        </w:rPr>
        <w:t>يقودها أناس يتمتعون بدرجة عالية من الحماس والالتزام.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rPr>
        <w:t xml:space="preserve">سيتم اختبار هذه </w:t>
      </w:r>
      <w:r w:rsidRPr="00064E81">
        <w:rPr>
          <w:rFonts w:cs="Simplified Arabic" w:hint="cs"/>
          <w:color w:val="000000"/>
          <w:rtl/>
          <w:lang w:bidi="ar-JO"/>
        </w:rPr>
        <w:t>"</w:t>
      </w:r>
      <w:r w:rsidRPr="00064E81">
        <w:rPr>
          <w:rFonts w:cs="Simplified Arabic" w:hint="cs"/>
          <w:color w:val="000000"/>
          <w:rtl/>
        </w:rPr>
        <w:t>المعايير</w:t>
      </w:r>
      <w:r w:rsidRPr="00064E81">
        <w:rPr>
          <w:rFonts w:cs="Simplified Arabic" w:hint="cs"/>
          <w:color w:val="000000"/>
          <w:rtl/>
          <w:lang w:bidi="ar-JO"/>
        </w:rPr>
        <w:t>" على مدى السنوات الثلاث القادمة وستبقى جزء</w:t>
      </w:r>
      <w:r w:rsidRPr="00064E81">
        <w:rPr>
          <w:rFonts w:cs="Simplified Arabic" w:hint="cs"/>
          <w:color w:val="000000"/>
          <w:rtl/>
        </w:rPr>
        <w:t>ا</w:t>
      </w:r>
      <w:r w:rsidRPr="00064E81">
        <w:rPr>
          <w:rFonts w:cs="Simplified Arabic" w:hint="cs"/>
          <w:color w:val="000000"/>
          <w:rtl/>
          <w:lang w:bidi="ar-JO"/>
        </w:rPr>
        <w:t xml:space="preserve"> من الحوار المستمر</w:t>
      </w:r>
      <w:r w:rsidRPr="00064E81">
        <w:rPr>
          <w:rFonts w:cs="Simplified Arabic" w:hint="cs"/>
          <w:color w:val="000000"/>
          <w:rtl/>
        </w:rPr>
        <w:t xml:space="preserve"> داخل الملتقى</w:t>
      </w:r>
      <w:r w:rsidRPr="00064E81">
        <w:rPr>
          <w:rFonts w:cs="Simplified Arabic" w:hint="cs"/>
          <w:color w:val="000000"/>
          <w:rtl/>
          <w:lang w:bidi="ar-JO"/>
        </w:rPr>
        <w:t>.</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 </w:t>
      </w:r>
      <w:r w:rsidRPr="00064E81">
        <w:rPr>
          <w:rFonts w:cs="Simplified Arabic" w:hint="cs"/>
          <w:b/>
          <w:bCs/>
          <w:color w:val="000000"/>
          <w:rtl/>
          <w:lang w:bidi="ar-JO"/>
        </w:rPr>
        <w:t>اقتراحات مستقبلية للاجتماعات سنوية:</w:t>
      </w:r>
      <w:r w:rsidRPr="00064E81">
        <w:rPr>
          <w:rFonts w:cs="Simplified Arabic" w:hint="cs"/>
          <w:color w:val="000000"/>
        </w:rPr>
        <w:t> </w:t>
      </w:r>
    </w:p>
    <w:p w:rsidR="00064E81" w:rsidRPr="00064E81" w:rsidRDefault="00064E81" w:rsidP="00064E81">
      <w:pPr>
        <w:numPr>
          <w:ilvl w:val="0"/>
          <w:numId w:val="4"/>
        </w:numPr>
        <w:bidi/>
        <w:ind w:left="1440"/>
        <w:jc w:val="both"/>
        <w:rPr>
          <w:color w:val="000000"/>
          <w:rtl/>
        </w:rPr>
      </w:pPr>
      <w:r w:rsidRPr="00064E81">
        <w:rPr>
          <w:rFonts w:cs="Simplified Arabic" w:hint="cs"/>
          <w:color w:val="000000"/>
          <w:rtl/>
          <w:lang w:bidi="ar-JO"/>
        </w:rPr>
        <w:t>على الاجتماعات السنوية أن تتجاوز وظيفتها الحالية كفسحة لعرض المبادرات وأن تساهم في تشكيل قوة ضاغطة تستطيع التأثير على السياسات المعمول بها .</w:t>
      </w:r>
      <w:r w:rsidRPr="00064E81">
        <w:rPr>
          <w:color w:val="000000"/>
          <w:rtl/>
        </w:rPr>
        <w:t xml:space="preserve"> </w:t>
      </w:r>
    </w:p>
    <w:p w:rsidR="00064E81" w:rsidRPr="00064E81" w:rsidRDefault="00064E81" w:rsidP="00064E81">
      <w:pPr>
        <w:numPr>
          <w:ilvl w:val="0"/>
          <w:numId w:val="4"/>
        </w:numPr>
        <w:bidi/>
        <w:ind w:left="1440"/>
        <w:jc w:val="both"/>
        <w:rPr>
          <w:color w:val="000000"/>
          <w:rtl/>
        </w:rPr>
      </w:pPr>
      <w:r w:rsidRPr="00064E81">
        <w:rPr>
          <w:rFonts w:cs="Simplified Arabic" w:hint="cs"/>
          <w:color w:val="000000"/>
          <w:rtl/>
          <w:lang w:bidi="ar-JO"/>
        </w:rPr>
        <w:t>يجب أن يوفر الملتقى الفرصة للحوار المتعمق حول مبادرات معينة لكي يساعد أصحاب تلك المبادرات على التأمل العميق في نجاحاتهم وفشلهم والتوسع أفقيا وعاموديا  للتقدم في مبادرتهم.</w:t>
      </w:r>
      <w:r w:rsidRPr="00064E81">
        <w:rPr>
          <w:color w:val="000000"/>
          <w:rtl/>
        </w:rPr>
        <w:t xml:space="preserve"> </w:t>
      </w:r>
    </w:p>
    <w:p w:rsidR="00064E81" w:rsidRPr="00064E81" w:rsidRDefault="00064E81" w:rsidP="00064E81">
      <w:pPr>
        <w:numPr>
          <w:ilvl w:val="0"/>
          <w:numId w:val="4"/>
        </w:numPr>
        <w:bidi/>
        <w:ind w:left="1440"/>
        <w:jc w:val="both"/>
        <w:rPr>
          <w:color w:val="000000"/>
          <w:rtl/>
        </w:rPr>
      </w:pPr>
      <w:r w:rsidRPr="00064E81">
        <w:rPr>
          <w:rFonts w:cs="Simplified Arabic" w:hint="cs"/>
          <w:color w:val="000000"/>
          <w:rtl/>
          <w:lang w:bidi="ar-JO"/>
        </w:rPr>
        <w:t>على الملتقى أن يلعب دورا أكثر حيوية في تعميم هذه المبادرات سواء من خلال دعوة الناس لتقديم عملهم في محافل مختلفة أو الكتابة في وسائل الإعلام أو عن طريق الموقع الإلكتروني.</w:t>
      </w:r>
      <w:r w:rsidRPr="00064E81">
        <w:rPr>
          <w:color w:val="000000"/>
          <w:rtl/>
        </w:rPr>
        <w:t xml:space="preserve"> </w:t>
      </w:r>
    </w:p>
    <w:p w:rsidR="000E75E4" w:rsidRPr="00064E81" w:rsidRDefault="000E75E4" w:rsidP="00064E81">
      <w:pPr>
        <w:bidi/>
        <w:rPr>
          <w:color w:val="000000"/>
        </w:rPr>
      </w:pPr>
    </w:p>
    <w:p w:rsidR="00064E81" w:rsidRPr="00064E81" w:rsidRDefault="00064E81" w:rsidP="00064E81">
      <w:pPr>
        <w:bidi/>
        <w:spacing w:before="100" w:beforeAutospacing="1" w:after="100" w:afterAutospacing="1"/>
        <w:jc w:val="both"/>
        <w:rPr>
          <w:color w:val="000000"/>
          <w:rtl/>
        </w:rPr>
      </w:pPr>
      <w:r w:rsidRPr="00064E81">
        <w:rPr>
          <w:rFonts w:cs="Simplified Arabic" w:hint="cs"/>
          <w:b/>
          <w:bCs/>
          <w:color w:val="000000"/>
          <w:sz w:val="28"/>
          <w:szCs w:val="28"/>
          <w:rtl/>
          <w:lang w:bidi="ar-JO"/>
        </w:rPr>
        <w:t>مركز الموارد:</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يوجد حتى الآن  12 مبادرة من أصل ما مجموعه 35 مبادرة معروضة بالكامل في مركز الموارد في داخل الموقع الإلكتروني. المشكلة الرئيسية تكمن في أن العديد من المبادرات لم تتعاون في توفير المعلومات الضرورية أو تحديث المعلومات التي أرسلوها سابقا. بالنسبة للقسم الخاص بالإصدارات فهو قيد الإنشاء في الوقت الحالي ذلك أن أحد أهداف مركز الموارد هو ترويج إصدارات كل من المبادرات والملتقى.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 xml:space="preserve">منذ تعيين مسؤولة الموقع الإلكتروني في كانون الثاني عام 2003 , والتي تتركز مهمتها أساسا في تطوير الموقع ومركز الموارد, اكتسب نشاط الموقع الإلكتروني كفاءة أعلى حيث يمكن الإضافة والتغيير في وقت قصير نسبيا حال توفر المعلومات المطلوبة. تم الاتفاق على أن </w:t>
      </w:r>
      <w:r w:rsidRPr="00064E81">
        <w:rPr>
          <w:rFonts w:cs="Simplified Arabic" w:hint="cs"/>
          <w:color w:val="000000"/>
          <w:rtl/>
        </w:rPr>
        <w:t xml:space="preserve">يبذل </w:t>
      </w:r>
      <w:r w:rsidRPr="00064E81">
        <w:rPr>
          <w:rFonts w:cs="Simplified Arabic" w:hint="cs"/>
          <w:color w:val="000000"/>
          <w:rtl/>
          <w:lang w:bidi="ar-JO"/>
        </w:rPr>
        <w:t>فريق العمل والهيئة التنسيقية مزيدا من الجه</w:t>
      </w:r>
      <w:r w:rsidRPr="00064E81">
        <w:rPr>
          <w:rFonts w:cs="Simplified Arabic" w:hint="cs"/>
          <w:color w:val="000000"/>
          <w:rtl/>
        </w:rPr>
        <w:t>و</w:t>
      </w:r>
      <w:r w:rsidRPr="00064E81">
        <w:rPr>
          <w:rFonts w:cs="Simplified Arabic" w:hint="cs"/>
          <w:color w:val="000000"/>
          <w:rtl/>
          <w:lang w:bidi="ar-JO"/>
        </w:rPr>
        <w:t xml:space="preserve">د لتشجيع الأفراد والمؤسسات المرتبطين بالملتقى لكي يرسلوا نبذة عن مشاريعهم إلى مركز الموارد. </w:t>
      </w:r>
    </w:p>
    <w:p w:rsidR="00064E81" w:rsidRPr="00064E81" w:rsidRDefault="00064E81" w:rsidP="00064E81">
      <w:pPr>
        <w:bidi/>
        <w:spacing w:beforeAutospacing="1" w:after="100" w:afterAutospacing="1"/>
        <w:jc w:val="both"/>
        <w:rPr>
          <w:color w:val="000000"/>
          <w:rtl/>
        </w:rPr>
      </w:pPr>
      <w:r w:rsidRPr="00064E81">
        <w:rPr>
          <w:rFonts w:cs="Simplified Arabic" w:hint="cs"/>
          <w:b/>
          <w:bCs/>
          <w:color w:val="000000"/>
          <w:sz w:val="28"/>
          <w:szCs w:val="28"/>
          <w:rtl/>
          <w:lang w:bidi="ar-JO"/>
        </w:rPr>
        <w:t>مشروع "قلب الأمور"</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lastRenderedPageBreak/>
        <w:t xml:space="preserve">مقدمة: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بدأت فكرة مشروع قلب الأمور قبل أكثر من سنتين على بدء العمل بالملتقى التربوي العربي من خلال حوارات بين مجموعات مختلفة من الأفراد في العالم العربي حول أهمية التعبير عن التجارب والتأمل فيها كأساس للتعلم، وحول أهمية تعريف المصطلحات التي نستخدمها بحيث تشكل لبنة أساسية في البناء الفكري في المجتمع. وفي بداية تكوين الملتقى التربوي العربي كان مشروع "قلب الأمور" جزءا اساسيا منه على اعتبار أنه الجانب المتعلق بالعمل مع الشباب ضمن توجهات الملتقى.</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 xml:space="preserve">منذ تأسيسه عقد الملتقى التربوي العربي ثلاث اجتماعات لمشروع قلب الأمور وجميعها كانت في الأردن وذلك في الأعوام 2000/ 2001 / 2002 على التوالي . جمعت تلك الاجتماعات عددا من الشباب من أكثر من 10 دول عربية ممن كان لهم علاقة وثيقة بإنتاج مجلات وأفلام قلب الأمور.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صدر</w:t>
      </w:r>
      <w:r w:rsidRPr="00064E81">
        <w:rPr>
          <w:rFonts w:cs="Simplified Arabic" w:hint="cs"/>
          <w:color w:val="000000"/>
          <w:rtl/>
        </w:rPr>
        <w:t xml:space="preserve"> العدد الأول </w:t>
      </w:r>
      <w:r w:rsidRPr="00064E81">
        <w:rPr>
          <w:rFonts w:cs="Simplified Arabic" w:hint="cs"/>
          <w:color w:val="000000"/>
          <w:rtl/>
          <w:lang w:bidi="ar-JO"/>
        </w:rPr>
        <w:t xml:space="preserve">من </w:t>
      </w:r>
      <w:r w:rsidRPr="00064E81">
        <w:rPr>
          <w:rFonts w:cs="Simplified Arabic" w:hint="cs"/>
          <w:color w:val="000000"/>
          <w:rtl/>
        </w:rPr>
        <w:t xml:space="preserve">مجلة قلب الأمور في </w:t>
      </w:r>
      <w:r w:rsidRPr="00064E81">
        <w:rPr>
          <w:rFonts w:cs="Simplified Arabic" w:hint="cs"/>
          <w:color w:val="000000"/>
          <w:rtl/>
          <w:lang w:bidi="ar-JO"/>
        </w:rPr>
        <w:t>أيلول من</w:t>
      </w:r>
      <w:r w:rsidRPr="00064E81">
        <w:rPr>
          <w:rFonts w:cs="Simplified Arabic" w:hint="cs"/>
          <w:color w:val="000000"/>
          <w:rtl/>
        </w:rPr>
        <w:t xml:space="preserve"> عام 2000, </w:t>
      </w:r>
      <w:r w:rsidRPr="00064E81">
        <w:rPr>
          <w:rFonts w:cs="Simplified Arabic" w:hint="cs"/>
          <w:color w:val="000000"/>
          <w:rtl/>
          <w:lang w:bidi="ar-JO"/>
        </w:rPr>
        <w:t>و</w:t>
      </w:r>
      <w:r w:rsidRPr="00064E81">
        <w:rPr>
          <w:rFonts w:cs="Simplified Arabic" w:hint="cs"/>
          <w:color w:val="000000"/>
          <w:rtl/>
        </w:rPr>
        <w:t xml:space="preserve">تبعه 16 عددا  </w:t>
      </w:r>
      <w:r w:rsidRPr="00064E81">
        <w:rPr>
          <w:rFonts w:cs="Simplified Arabic" w:hint="cs"/>
          <w:color w:val="000000"/>
          <w:rtl/>
          <w:lang w:bidi="ar-JO"/>
        </w:rPr>
        <w:t>صدرت</w:t>
      </w:r>
      <w:r w:rsidRPr="00064E81">
        <w:rPr>
          <w:rFonts w:cs="Simplified Arabic" w:hint="cs"/>
          <w:color w:val="000000"/>
          <w:rtl/>
        </w:rPr>
        <w:t xml:space="preserve"> في كل من فلسطين ولبنان والأردن والمغرب وبوسطن والكويت بالإضافة إلى عدد واحد في إيران وعشرة أعداد في الهند.  </w:t>
      </w:r>
      <w:r w:rsidRPr="00064E81">
        <w:rPr>
          <w:rFonts w:cs="Simplified Arabic" w:hint="cs"/>
          <w:color w:val="000000"/>
          <w:rtl/>
          <w:lang w:bidi="ar-JO"/>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b/>
          <w:bCs/>
          <w:color w:val="000000"/>
          <w:rtl/>
          <w:lang w:bidi="ar-JO"/>
        </w:rPr>
        <w:t>التقييم:</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rPr>
        <w:t xml:space="preserve">قلب الأمور هو </w:t>
      </w:r>
      <w:r w:rsidRPr="00064E81">
        <w:rPr>
          <w:rFonts w:cs="Simplified Arabic" w:hint="cs"/>
          <w:color w:val="000000"/>
          <w:rtl/>
          <w:lang w:bidi="ar-JO"/>
        </w:rPr>
        <w:t>في أساسه عبارة عن</w:t>
      </w:r>
      <w:r w:rsidRPr="00064E81">
        <w:rPr>
          <w:rFonts w:cs="Simplified Arabic" w:hint="cs"/>
          <w:color w:val="000000"/>
          <w:rtl/>
        </w:rPr>
        <w:t xml:space="preserve"> مبادرة, ولكن </w:t>
      </w:r>
      <w:r w:rsidRPr="00064E81">
        <w:rPr>
          <w:rFonts w:cs="Simplified Arabic" w:hint="cs"/>
          <w:color w:val="000000"/>
          <w:rtl/>
          <w:lang w:bidi="ar-JO"/>
        </w:rPr>
        <w:t>ما سمعناه من</w:t>
      </w:r>
      <w:r w:rsidRPr="00064E81">
        <w:rPr>
          <w:rFonts w:cs="Simplified Arabic" w:hint="cs"/>
          <w:color w:val="000000"/>
          <w:rtl/>
        </w:rPr>
        <w:t xml:space="preserve"> الشباب المشاركين في المشروع </w:t>
      </w:r>
      <w:r w:rsidRPr="00064E81">
        <w:rPr>
          <w:rFonts w:cs="Simplified Arabic" w:hint="cs"/>
          <w:color w:val="000000"/>
          <w:rtl/>
          <w:lang w:bidi="ar-JO"/>
        </w:rPr>
        <w:t> بين لنا أن هذا ليس كافيا</w:t>
      </w:r>
      <w:r w:rsidRPr="00064E81">
        <w:rPr>
          <w:rFonts w:cs="Simplified Arabic" w:hint="cs"/>
          <w:color w:val="000000"/>
          <w:rtl/>
        </w:rPr>
        <w:t xml:space="preserve">. المشكلة الرئيسية </w:t>
      </w:r>
      <w:r w:rsidRPr="00064E81">
        <w:rPr>
          <w:rFonts w:cs="Simplified Arabic" w:hint="cs"/>
          <w:color w:val="000000"/>
          <w:rtl/>
          <w:lang w:bidi="ar-JO"/>
        </w:rPr>
        <w:t xml:space="preserve">هي أنه </w:t>
      </w:r>
      <w:r w:rsidRPr="00064E81">
        <w:rPr>
          <w:rFonts w:cs="Simplified Arabic" w:hint="cs"/>
          <w:color w:val="000000"/>
          <w:rtl/>
        </w:rPr>
        <w:t xml:space="preserve">وبعد إصدار أول عدد أو ربما الثاني </w:t>
      </w:r>
      <w:r w:rsidRPr="00064E81">
        <w:rPr>
          <w:rFonts w:cs="Simplified Arabic" w:hint="cs"/>
          <w:color w:val="000000"/>
          <w:rtl/>
          <w:lang w:bidi="ar-JO"/>
        </w:rPr>
        <w:t>يتولد</w:t>
      </w:r>
      <w:r w:rsidRPr="00064E81">
        <w:rPr>
          <w:rFonts w:cs="Simplified Arabic" w:hint="cs"/>
          <w:color w:val="000000"/>
          <w:rtl/>
        </w:rPr>
        <w:t xml:space="preserve"> إحساس بالملل من العملية برمتها </w:t>
      </w:r>
      <w:r w:rsidRPr="00064E81">
        <w:rPr>
          <w:rFonts w:cs="Simplified Arabic" w:hint="cs"/>
          <w:color w:val="000000"/>
          <w:rtl/>
          <w:lang w:bidi="ar-JO"/>
        </w:rPr>
        <w:t>ويراود الشباب الشعور ب</w:t>
      </w:r>
      <w:r w:rsidRPr="00064E81">
        <w:rPr>
          <w:rFonts w:cs="Simplified Arabic" w:hint="cs"/>
          <w:color w:val="000000"/>
          <w:rtl/>
        </w:rPr>
        <w:t xml:space="preserve">أنهم </w:t>
      </w:r>
      <w:r w:rsidRPr="00064E81">
        <w:rPr>
          <w:rFonts w:cs="Simplified Arabic" w:hint="cs"/>
          <w:color w:val="000000"/>
          <w:rtl/>
          <w:lang w:bidi="ar-JO"/>
        </w:rPr>
        <w:t>بحاجة</w:t>
      </w:r>
      <w:r w:rsidRPr="00064E81">
        <w:rPr>
          <w:rFonts w:cs="Simplified Arabic" w:hint="cs"/>
          <w:color w:val="000000"/>
          <w:rtl/>
        </w:rPr>
        <w:t xml:space="preserve"> إلى أكثر من هذا </w:t>
      </w:r>
      <w:r w:rsidRPr="00064E81">
        <w:rPr>
          <w:rFonts w:cs="Simplified Arabic" w:hint="cs"/>
          <w:color w:val="000000"/>
          <w:rtl/>
          <w:lang w:bidi="ar-JO"/>
        </w:rPr>
        <w:t>وبالتالي تتفكك المجموعة وتتوقف</w:t>
      </w:r>
      <w:r w:rsidRPr="00064E81">
        <w:rPr>
          <w:rFonts w:cs="Simplified Arabic" w:hint="cs"/>
          <w:color w:val="000000"/>
          <w:rtl/>
        </w:rPr>
        <w:t xml:space="preserve"> عن </w:t>
      </w:r>
      <w:r w:rsidRPr="00064E81">
        <w:rPr>
          <w:rFonts w:cs="Simplified Arabic" w:hint="cs"/>
          <w:color w:val="000000"/>
          <w:rtl/>
          <w:lang w:bidi="ar-JO"/>
        </w:rPr>
        <w:t>إصدار</w:t>
      </w:r>
      <w:r w:rsidRPr="00064E81">
        <w:rPr>
          <w:rFonts w:cs="Simplified Arabic" w:hint="cs"/>
          <w:color w:val="000000"/>
          <w:rtl/>
        </w:rPr>
        <w:t xml:space="preserve"> المزيد من المجلات. ولكن ذلك لم يمنع العديد منهم من </w:t>
      </w:r>
      <w:r w:rsidRPr="00064E81">
        <w:rPr>
          <w:rFonts w:cs="Simplified Arabic" w:hint="cs"/>
          <w:color w:val="000000"/>
          <w:rtl/>
          <w:lang w:bidi="ar-JO"/>
        </w:rPr>
        <w:t>نقل</w:t>
      </w:r>
      <w:r w:rsidRPr="00064E81">
        <w:rPr>
          <w:rFonts w:cs="Simplified Arabic" w:hint="cs"/>
          <w:color w:val="000000"/>
          <w:rtl/>
        </w:rPr>
        <w:t xml:space="preserve"> خبراتهم إلى أماكن أخرى و</w:t>
      </w:r>
      <w:r w:rsidRPr="00064E81">
        <w:rPr>
          <w:rFonts w:cs="Simplified Arabic" w:hint="cs"/>
          <w:color w:val="000000"/>
          <w:rtl/>
          <w:lang w:bidi="ar-JO"/>
        </w:rPr>
        <w:t>ال</w:t>
      </w:r>
      <w:r w:rsidRPr="00064E81">
        <w:rPr>
          <w:rFonts w:cs="Simplified Arabic" w:hint="cs"/>
          <w:color w:val="000000"/>
          <w:rtl/>
        </w:rPr>
        <w:t xml:space="preserve">ترويج </w:t>
      </w:r>
      <w:r w:rsidRPr="00064E81">
        <w:rPr>
          <w:rFonts w:cs="Simplified Arabic" w:hint="cs"/>
          <w:color w:val="000000"/>
          <w:rtl/>
          <w:lang w:bidi="ar-JO"/>
        </w:rPr>
        <w:t>ل</w:t>
      </w:r>
      <w:r w:rsidRPr="00064E81">
        <w:rPr>
          <w:rFonts w:cs="Simplified Arabic" w:hint="cs"/>
          <w:color w:val="000000"/>
          <w:rtl/>
        </w:rPr>
        <w:t>لفكرة وحتى إصدار أعداد أخرى مع مجموع</w:t>
      </w:r>
      <w:r w:rsidRPr="00064E81">
        <w:rPr>
          <w:rFonts w:cs="Simplified Arabic" w:hint="cs"/>
          <w:color w:val="000000"/>
          <w:rtl/>
          <w:lang w:bidi="ar-JO"/>
        </w:rPr>
        <w:t>ات</w:t>
      </w:r>
      <w:r w:rsidRPr="00064E81">
        <w:rPr>
          <w:rFonts w:cs="Simplified Arabic" w:hint="cs"/>
          <w:color w:val="000000"/>
          <w:rtl/>
        </w:rPr>
        <w:t xml:space="preserve"> مختلفة. </w:t>
      </w:r>
      <w:r w:rsidRPr="00064E81">
        <w:rPr>
          <w:rFonts w:cs="Simplified Arabic" w:hint="cs"/>
          <w:color w:val="000000"/>
          <w:rtl/>
          <w:lang w:bidi="ar-JO"/>
        </w:rPr>
        <w:t>كذلك، تحمس</w:t>
      </w:r>
      <w:r w:rsidRPr="00064E81">
        <w:rPr>
          <w:rFonts w:cs="Simplified Arabic" w:hint="cs"/>
          <w:color w:val="000000"/>
          <w:rtl/>
        </w:rPr>
        <w:t xml:space="preserve"> آخر</w:t>
      </w:r>
      <w:r w:rsidRPr="00064E81">
        <w:rPr>
          <w:rFonts w:cs="Simplified Arabic" w:hint="cs"/>
          <w:color w:val="000000"/>
          <w:rtl/>
          <w:lang w:bidi="ar-JO"/>
        </w:rPr>
        <w:t>و</w:t>
      </w:r>
      <w:r w:rsidRPr="00064E81">
        <w:rPr>
          <w:rFonts w:cs="Simplified Arabic" w:hint="cs"/>
          <w:color w:val="000000"/>
          <w:rtl/>
        </w:rPr>
        <w:t xml:space="preserve">ن </w:t>
      </w:r>
      <w:r w:rsidRPr="00064E81">
        <w:rPr>
          <w:rFonts w:cs="Simplified Arabic" w:hint="cs"/>
          <w:color w:val="000000"/>
          <w:rtl/>
          <w:lang w:bidi="ar-JO"/>
        </w:rPr>
        <w:t>للقيام</w:t>
      </w:r>
      <w:r w:rsidRPr="00064E81">
        <w:rPr>
          <w:rFonts w:cs="Simplified Arabic" w:hint="cs"/>
          <w:color w:val="000000"/>
          <w:rtl/>
        </w:rPr>
        <w:t xml:space="preserve"> بمبادرات خاصة بهم لكي يشعروا بأنهم يساهمو</w:t>
      </w:r>
      <w:r w:rsidRPr="00064E81">
        <w:rPr>
          <w:rFonts w:cs="Simplified Arabic" w:hint="cs"/>
          <w:color w:val="000000"/>
          <w:rtl/>
          <w:lang w:bidi="ar-JO"/>
        </w:rPr>
        <w:t xml:space="preserve">ن في </w:t>
      </w:r>
      <w:r w:rsidRPr="00064E81">
        <w:rPr>
          <w:rFonts w:cs="Simplified Arabic" w:hint="cs"/>
          <w:color w:val="000000"/>
          <w:rtl/>
        </w:rPr>
        <w:t>تطوير مجتمعهم وليس فقط الكتابة عن تجاربهم وما يخالج نفوسهم.        </w:t>
      </w:r>
      <w:r w:rsidRPr="00064E81">
        <w:rPr>
          <w:rFonts w:cs="Simplified Arabic" w:hint="cs"/>
          <w:color w:val="000000"/>
          <w:rtl/>
          <w:lang w:bidi="ar-JO"/>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rPr>
        <w:t>أظهر</w:t>
      </w:r>
      <w:r w:rsidRPr="00064E81">
        <w:rPr>
          <w:rFonts w:cs="Simplified Arabic" w:hint="cs"/>
          <w:color w:val="000000"/>
          <w:rtl/>
          <w:lang w:bidi="ar-JO"/>
        </w:rPr>
        <w:t xml:space="preserve"> النقاش خلال</w:t>
      </w:r>
      <w:r w:rsidRPr="00064E81">
        <w:rPr>
          <w:rFonts w:cs="Simplified Arabic" w:hint="cs"/>
          <w:color w:val="000000"/>
          <w:rtl/>
        </w:rPr>
        <w:t xml:space="preserve"> التقييم أنه كان هنالك فكرة خاطئة لم يتم توضيحها في البدايات الأولى للمشروع </w:t>
      </w:r>
      <w:r w:rsidRPr="00064E81">
        <w:rPr>
          <w:rFonts w:cs="Simplified Arabic" w:hint="cs"/>
          <w:color w:val="000000"/>
          <w:rtl/>
          <w:lang w:bidi="ar-JO"/>
        </w:rPr>
        <w:t>تتمثل في</w:t>
      </w:r>
      <w:r w:rsidRPr="00064E81">
        <w:rPr>
          <w:rFonts w:cs="Simplified Arabic" w:hint="cs"/>
          <w:color w:val="000000"/>
          <w:rtl/>
        </w:rPr>
        <w:t xml:space="preserve"> أن قلب الأمور ليس مجرد منتج (مجلة أو ف</w:t>
      </w:r>
      <w:r w:rsidRPr="00064E81">
        <w:rPr>
          <w:rFonts w:cs="Simplified Arabic" w:hint="cs"/>
          <w:color w:val="000000"/>
          <w:rtl/>
          <w:lang w:bidi="ar-JO"/>
        </w:rPr>
        <w:t>ي</w:t>
      </w:r>
      <w:r w:rsidRPr="00064E81">
        <w:rPr>
          <w:rFonts w:cs="Simplified Arabic" w:hint="cs"/>
          <w:color w:val="000000"/>
          <w:rtl/>
        </w:rPr>
        <w:t xml:space="preserve">لم), بل هو </w:t>
      </w:r>
      <w:r w:rsidRPr="00064E81">
        <w:rPr>
          <w:rFonts w:cs="Simplified Arabic" w:hint="cs"/>
          <w:color w:val="000000"/>
          <w:rtl/>
          <w:lang w:bidi="ar-JO"/>
        </w:rPr>
        <w:t xml:space="preserve">عبارة عن </w:t>
      </w:r>
      <w:r w:rsidRPr="00064E81">
        <w:rPr>
          <w:rFonts w:cs="Simplified Arabic" w:hint="cs"/>
          <w:color w:val="000000"/>
          <w:rtl/>
        </w:rPr>
        <w:t xml:space="preserve">مجموعة قناعات وعملية يدرك من خلالها المشاركون –ومن خلال تجربتهم الخاصة- أهمية التأمل </w:t>
      </w:r>
      <w:r w:rsidRPr="00064E81">
        <w:rPr>
          <w:rFonts w:cs="Simplified Arabic" w:hint="cs"/>
          <w:color w:val="000000"/>
          <w:rtl/>
          <w:lang w:bidi="ar-JO"/>
        </w:rPr>
        <w:t>والمشاركة</w:t>
      </w:r>
      <w:r w:rsidRPr="00064E81">
        <w:rPr>
          <w:rFonts w:cs="Simplified Arabic" w:hint="cs"/>
          <w:color w:val="000000"/>
          <w:rtl/>
        </w:rPr>
        <w:t xml:space="preserve"> والكتابة عن تجاربهم الخاصة. ولكن كل عدد من مجلة قلب الأمور يجب أن </w:t>
      </w:r>
      <w:r w:rsidRPr="00064E81">
        <w:rPr>
          <w:rFonts w:cs="Simplified Arabic" w:hint="cs"/>
          <w:color w:val="000000"/>
          <w:rtl/>
          <w:lang w:bidi="ar-JO"/>
        </w:rPr>
        <w:t>يمثل</w:t>
      </w:r>
      <w:r w:rsidRPr="00064E81">
        <w:rPr>
          <w:rFonts w:cs="Simplified Arabic" w:hint="cs"/>
          <w:color w:val="000000"/>
          <w:rtl/>
        </w:rPr>
        <w:t xml:space="preserve"> مبادرة مستقلة وأن يكون لكل مجلة روح جديدة.        </w:t>
      </w:r>
      <w:r w:rsidRPr="00064E81">
        <w:rPr>
          <w:rFonts w:cs="Simplified Arabic" w:hint="cs"/>
          <w:color w:val="000000"/>
          <w:rtl/>
          <w:lang w:bidi="ar-JO"/>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rPr>
        <w:t xml:space="preserve">عادة ما يكون العدد الأول عبارة عن مبادرة جديدة للمجموعة, </w:t>
      </w:r>
      <w:r w:rsidRPr="00064E81">
        <w:rPr>
          <w:rFonts w:cs="Simplified Arabic" w:hint="cs"/>
          <w:color w:val="000000"/>
          <w:rtl/>
          <w:lang w:bidi="ar-JO"/>
        </w:rPr>
        <w:t>ولذلك</w:t>
      </w:r>
      <w:r w:rsidRPr="00064E81">
        <w:rPr>
          <w:rFonts w:cs="Simplified Arabic" w:hint="cs"/>
          <w:color w:val="000000"/>
          <w:rtl/>
        </w:rPr>
        <w:t xml:space="preserve"> تكون ممتعة. </w:t>
      </w:r>
      <w:r w:rsidRPr="00064E81">
        <w:rPr>
          <w:rFonts w:cs="Simplified Arabic" w:hint="cs"/>
          <w:color w:val="000000"/>
          <w:rtl/>
          <w:lang w:bidi="ar-JO"/>
        </w:rPr>
        <w:t>و</w:t>
      </w:r>
      <w:r w:rsidRPr="00064E81">
        <w:rPr>
          <w:rFonts w:cs="Simplified Arabic" w:hint="cs"/>
          <w:color w:val="000000"/>
          <w:rtl/>
        </w:rPr>
        <w:t>إذا انتج العدد الثاني بنفس الطريقة سيفقد أهميته كمبادرة, الأمر الذي يؤدي إلى الشعور بالملل والتكرار. وعليه</w:t>
      </w:r>
      <w:r w:rsidRPr="00064E81">
        <w:rPr>
          <w:rFonts w:cs="Simplified Arabic" w:hint="cs"/>
          <w:color w:val="000000"/>
          <w:rtl/>
          <w:lang w:bidi="ar-JO"/>
        </w:rPr>
        <w:t>,</w:t>
      </w:r>
      <w:r w:rsidRPr="00064E81">
        <w:rPr>
          <w:rFonts w:cs="Simplified Arabic" w:hint="cs"/>
          <w:color w:val="000000"/>
          <w:rtl/>
        </w:rPr>
        <w:t xml:space="preserve"> فانه من المهم أن ي</w:t>
      </w:r>
      <w:r w:rsidRPr="00064E81">
        <w:rPr>
          <w:rFonts w:cs="Simplified Arabic" w:hint="cs"/>
          <w:color w:val="000000"/>
          <w:rtl/>
          <w:lang w:bidi="ar-JO"/>
        </w:rPr>
        <w:t>جسد</w:t>
      </w:r>
      <w:r w:rsidRPr="00064E81">
        <w:rPr>
          <w:rFonts w:cs="Simplified Arabic" w:hint="cs"/>
          <w:color w:val="000000"/>
          <w:rtl/>
        </w:rPr>
        <w:t xml:space="preserve"> كل عدد من المجلة رؤيا أو حلم أو موضوع جوهري </w:t>
      </w:r>
      <w:r w:rsidRPr="00064E81">
        <w:rPr>
          <w:rFonts w:cs="Simplified Arabic" w:hint="cs"/>
          <w:color w:val="000000"/>
          <w:rtl/>
          <w:lang w:bidi="ar-JO"/>
        </w:rPr>
        <w:t>يخص المجموعة</w:t>
      </w:r>
      <w:r w:rsidRPr="00064E81">
        <w:rPr>
          <w:rFonts w:cs="Simplified Arabic" w:hint="cs"/>
          <w:color w:val="000000"/>
          <w:rtl/>
        </w:rPr>
        <w:t xml:space="preserve"> لكي تتمكن من التعامل معه كمبادرة جديدة تشجعه</w:t>
      </w:r>
      <w:r w:rsidRPr="00064E81">
        <w:rPr>
          <w:rFonts w:cs="Simplified Arabic" w:hint="cs"/>
          <w:color w:val="000000"/>
          <w:rtl/>
          <w:lang w:bidi="ar-JO"/>
        </w:rPr>
        <w:t>م</w:t>
      </w:r>
      <w:r w:rsidRPr="00064E81">
        <w:rPr>
          <w:rFonts w:cs="Simplified Arabic" w:hint="cs"/>
          <w:color w:val="000000"/>
          <w:rtl/>
        </w:rPr>
        <w:t xml:space="preserve"> على المراجعة والتأمل بما يحدث داخلهم وما يحدث حولهم.   </w:t>
      </w:r>
      <w:r w:rsidRPr="00064E81">
        <w:rPr>
          <w:rFonts w:cs="Simplified Arabic" w:hint="cs"/>
          <w:color w:val="000000"/>
          <w:rtl/>
          <w:lang w:bidi="ar-JO"/>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lastRenderedPageBreak/>
        <w:t xml:space="preserve">أظهر النقاش أيضا أن الدافع الرئيسي لإنتاج المجلات كان بسبب اعتبارها "منتج" وليس بدافع الدخول في تجارب حقيقية, مما أدى في نهاية الأمر إلى حرمان قلب الأمور من محتواه الغني وشعور بعدم الرضى بين المشاركين.    </w:t>
      </w:r>
    </w:p>
    <w:p w:rsidR="00064E81" w:rsidRPr="00064E81" w:rsidRDefault="00064E81" w:rsidP="00064E81">
      <w:pPr>
        <w:bidi/>
        <w:spacing w:before="100" w:beforeAutospacing="1" w:after="100" w:afterAutospacing="1"/>
        <w:jc w:val="both"/>
        <w:rPr>
          <w:color w:val="000000"/>
          <w:rtl/>
        </w:rPr>
      </w:pPr>
      <w:r w:rsidRPr="00064E81">
        <w:rPr>
          <w:rFonts w:cs="Simplified Arabic"/>
          <w:color w:val="000000"/>
        </w:rPr>
        <w:t> </w:t>
      </w:r>
      <w:r w:rsidRPr="00064E81">
        <w:rPr>
          <w:rFonts w:cs="Simplified Arabic" w:hint="cs"/>
          <w:color w:val="000000"/>
          <w:rtl/>
          <w:lang w:bidi="ar-JO"/>
        </w:rPr>
        <w:t xml:space="preserve">تم طرح فكرة أن قلب الأمور هو عبارة عن ورشة عمل غير رسمية يتجمع فيها الشباب ليكتبوا خبراتهم ويتناقشوا فيها ومن ثم ينشروا كتاباتهم في مجلة أو يقوموا بإنتاج فيلم فيديو عن تلك الخبرات. هذا النشاط لا يحتاج إلى التكرار ولكن يمكن أن يتم تكراره إذا شعرت المجموعة انه لم يكن هنالك فرصة لتعبر عن تجاربها بالكامل في النشرة الأولى. ومع ذلك, فان الأهم هنا هي الخبرة التي عاشوها والأهم منها هي أن يستمروا ويبدأوا بمبادرات أخرى جديدة ويمتلكوا المهارة في التأمل بكل ما يفعلوه ويكتبوا عنه ويشاركوا تأملاتهم مع آخرين لديهم نفس الاهتمامات. هذا هو الهدف الأساسي لقلب الأمور والذي تم تحقيقه بدرجات متفاوتة كما عبر عنه العديد ممن خاضوا هذه التجربة, ولكن هذا يمكن أن يفقد في خضم الرغبة في إنتاج مجلة فقط.      </w:t>
      </w:r>
      <w:r w:rsidRPr="00064E81">
        <w:rPr>
          <w:rFonts w:cs="Simplified Arabic"/>
          <w:color w:val="000000"/>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rPr>
        <w:t xml:space="preserve">لقد </w:t>
      </w:r>
      <w:r w:rsidRPr="00064E81">
        <w:rPr>
          <w:rFonts w:cs="Simplified Arabic" w:hint="cs"/>
          <w:color w:val="000000"/>
          <w:rtl/>
          <w:lang w:bidi="ar-JO"/>
        </w:rPr>
        <w:t>تم الاتفاق</w:t>
      </w:r>
      <w:r w:rsidRPr="00064E81">
        <w:rPr>
          <w:rFonts w:cs="Simplified Arabic" w:hint="cs"/>
          <w:color w:val="000000"/>
          <w:rtl/>
        </w:rPr>
        <w:t xml:space="preserve"> خلال عملية التقييم على أن كل مجموعة من مجموعات قلب الأمور </w:t>
      </w:r>
      <w:r w:rsidRPr="00064E81">
        <w:rPr>
          <w:rFonts w:cs="Simplified Arabic" w:hint="cs"/>
          <w:color w:val="000000"/>
          <w:rtl/>
          <w:lang w:bidi="ar-JO"/>
        </w:rPr>
        <w:t xml:space="preserve">تنتهي </w:t>
      </w:r>
      <w:r w:rsidRPr="00064E81">
        <w:rPr>
          <w:rFonts w:cs="Simplified Arabic" w:hint="cs"/>
          <w:color w:val="000000"/>
          <w:rtl/>
        </w:rPr>
        <w:t xml:space="preserve">بعد إنتاج المجلة, ولكن تبقى مسئوليتهم, كأشخاص أو كمجموعة, تكوين مجموعة قلب أمور جديدة؛ </w:t>
      </w:r>
      <w:r w:rsidRPr="00064E81">
        <w:rPr>
          <w:rFonts w:cs="Simplified Arabic" w:hint="cs"/>
          <w:color w:val="000000"/>
          <w:rtl/>
          <w:lang w:bidi="ar-JO"/>
        </w:rPr>
        <w:t>أي</w:t>
      </w:r>
      <w:r w:rsidRPr="00064E81">
        <w:rPr>
          <w:rFonts w:cs="Simplified Arabic" w:hint="cs"/>
          <w:color w:val="000000"/>
          <w:rtl/>
        </w:rPr>
        <w:t xml:space="preserve"> نقل الخبرة لشباب آخرين.</w:t>
      </w:r>
      <w:r w:rsidRPr="00064E81">
        <w:rPr>
          <w:rFonts w:cs="Simplified Arabic"/>
          <w:color w:val="000000"/>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rPr>
        <w:t xml:space="preserve">تم اقتراح إضافة بندين </w:t>
      </w:r>
      <w:r w:rsidRPr="00064E81">
        <w:rPr>
          <w:rFonts w:cs="Simplified Arabic" w:hint="cs"/>
          <w:color w:val="000000"/>
          <w:rtl/>
          <w:lang w:bidi="ar-JO"/>
        </w:rPr>
        <w:t>جديدين لقناعات ومبادئ</w:t>
      </w:r>
      <w:r w:rsidRPr="00064E81">
        <w:rPr>
          <w:rFonts w:cs="Simplified Arabic" w:hint="cs"/>
          <w:color w:val="000000"/>
          <w:rtl/>
        </w:rPr>
        <w:t xml:space="preserve"> قلب الأمور: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rPr>
        <w:t>1. ضمان حماية الشخص والمجتمع ( عدم إلحاق الأذى بأي شخص).</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rPr>
        <w:t>2. مسئولية المجموعة الواحدة أن ينتج عنها على الأقل مجموعة واحدة جديدة</w:t>
      </w:r>
      <w:r w:rsidRPr="00064E81">
        <w:rPr>
          <w:rFonts w:cs="Simplified Arabic" w:hint="cs"/>
          <w:color w:val="000000"/>
          <w:rtl/>
          <w:lang w:bidi="ar-JO"/>
        </w:rPr>
        <w:t xml:space="preserve"> .</w:t>
      </w:r>
    </w:p>
    <w:p w:rsidR="00064E81" w:rsidRPr="00064E81" w:rsidRDefault="00064E81" w:rsidP="00064E81">
      <w:pPr>
        <w:bidi/>
        <w:spacing w:before="100" w:beforeAutospacing="1" w:afterAutospacing="1"/>
        <w:jc w:val="both"/>
        <w:rPr>
          <w:color w:val="000000"/>
          <w:rtl/>
        </w:rPr>
      </w:pPr>
      <w:r w:rsidRPr="00064E81">
        <w:rPr>
          <w:rFonts w:cs="Simplified Arabic" w:hint="cs"/>
          <w:color w:val="000000"/>
          <w:rtl/>
          <w:lang w:bidi="ar-JO"/>
        </w:rPr>
        <w:t>كان اقتراح الشباب</w:t>
      </w:r>
      <w:r w:rsidRPr="00064E81">
        <w:rPr>
          <w:rFonts w:cs="Simplified Arabic" w:hint="cs"/>
          <w:color w:val="000000"/>
          <w:rtl/>
        </w:rPr>
        <w:t xml:space="preserve"> أن يشجع</w:t>
      </w:r>
      <w:r w:rsidRPr="00064E81">
        <w:rPr>
          <w:rFonts w:cs="Simplified Arabic" w:hint="cs"/>
          <w:color w:val="000000"/>
          <w:rtl/>
          <w:lang w:bidi="ar-JO"/>
        </w:rPr>
        <w:t xml:space="preserve"> الملتقى</w:t>
      </w:r>
      <w:r w:rsidRPr="00064E81">
        <w:rPr>
          <w:rFonts w:cs="Simplified Arabic" w:hint="cs"/>
          <w:color w:val="000000"/>
          <w:rtl/>
        </w:rPr>
        <w:t xml:space="preserve"> الحوار بين مجموعات شباب قلب الأمور المحلية وشبكة </w:t>
      </w:r>
      <w:r w:rsidRPr="00064E81">
        <w:rPr>
          <w:rFonts w:cs="Simplified Arabic" w:hint="cs"/>
          <w:color w:val="000000"/>
          <w:rtl/>
          <w:lang w:bidi="ar-JO"/>
        </w:rPr>
        <w:t>الكبار</w:t>
      </w:r>
      <w:r w:rsidRPr="00064E81">
        <w:rPr>
          <w:rFonts w:cs="Simplified Arabic" w:hint="cs"/>
          <w:color w:val="000000"/>
          <w:rtl/>
        </w:rPr>
        <w:t xml:space="preserve"> في الملتقى. </w:t>
      </w:r>
      <w:r w:rsidRPr="00064E81">
        <w:rPr>
          <w:rFonts w:cs="Simplified Arabic" w:hint="cs"/>
          <w:color w:val="000000"/>
          <w:rtl/>
          <w:lang w:bidi="ar-JO"/>
        </w:rPr>
        <w:t xml:space="preserve">وقد </w:t>
      </w:r>
      <w:r w:rsidRPr="00064E81">
        <w:rPr>
          <w:rFonts w:cs="Simplified Arabic" w:hint="cs"/>
          <w:color w:val="000000"/>
          <w:rtl/>
        </w:rPr>
        <w:t>كان الاجتماع المحلي في عمان مثالا ممتازا على غنى هذا التبادل و</w:t>
      </w:r>
      <w:r w:rsidRPr="00064E81">
        <w:rPr>
          <w:rFonts w:cs="Simplified Arabic" w:hint="cs"/>
          <w:color w:val="000000"/>
          <w:rtl/>
          <w:lang w:bidi="ar-JO"/>
        </w:rPr>
        <w:t xml:space="preserve">احتمالية </w:t>
      </w:r>
      <w:r w:rsidRPr="00064E81">
        <w:rPr>
          <w:rFonts w:cs="Simplified Arabic" w:hint="cs"/>
          <w:color w:val="000000"/>
          <w:rtl/>
        </w:rPr>
        <w:t xml:space="preserve">التعاون </w:t>
      </w:r>
      <w:r w:rsidRPr="00064E81">
        <w:rPr>
          <w:rFonts w:cs="Simplified Arabic" w:hint="cs"/>
          <w:color w:val="000000"/>
          <w:rtl/>
          <w:lang w:bidi="ar-JO"/>
        </w:rPr>
        <w:t xml:space="preserve">فيما </w:t>
      </w:r>
      <w:r w:rsidRPr="00064E81">
        <w:rPr>
          <w:rFonts w:cs="Simplified Arabic" w:hint="cs"/>
          <w:color w:val="000000"/>
          <w:rtl/>
        </w:rPr>
        <w:t xml:space="preserve">بينهم في المستقبل </w:t>
      </w:r>
      <w:r w:rsidRPr="00064E81">
        <w:rPr>
          <w:rFonts w:cs="Simplified Arabic" w:hint="cs"/>
          <w:color w:val="000000"/>
          <w:rtl/>
          <w:lang w:bidi="ar-JO"/>
        </w:rPr>
        <w:t>و</w:t>
      </w:r>
      <w:r w:rsidRPr="00064E81">
        <w:rPr>
          <w:rFonts w:cs="Simplified Arabic" w:hint="cs"/>
          <w:color w:val="000000"/>
          <w:rtl/>
        </w:rPr>
        <w:t xml:space="preserve">تشجيع انضمام الشباب </w:t>
      </w:r>
      <w:r w:rsidRPr="00064E81">
        <w:rPr>
          <w:rFonts w:cs="Simplified Arabic" w:hint="cs"/>
          <w:color w:val="000000"/>
          <w:rtl/>
          <w:lang w:bidi="ar-JO"/>
        </w:rPr>
        <w:t>ل</w:t>
      </w:r>
      <w:r w:rsidRPr="00064E81">
        <w:rPr>
          <w:rFonts w:cs="Simplified Arabic" w:hint="cs"/>
          <w:color w:val="000000"/>
          <w:rtl/>
        </w:rPr>
        <w:t xml:space="preserve">تلك المبادرات. </w:t>
      </w:r>
    </w:p>
    <w:p w:rsidR="00064E81" w:rsidRPr="00064E81" w:rsidRDefault="00064E81" w:rsidP="00064E81">
      <w:pPr>
        <w:bidi/>
        <w:spacing w:beforeAutospacing="1" w:after="100" w:afterAutospacing="1"/>
        <w:jc w:val="both"/>
        <w:rPr>
          <w:color w:val="000000"/>
          <w:rtl/>
        </w:rPr>
      </w:pPr>
      <w:r w:rsidRPr="00064E81">
        <w:rPr>
          <w:rFonts w:cs="Simplified Arabic" w:hint="cs"/>
          <w:b/>
          <w:bCs/>
          <w:color w:val="000000"/>
          <w:sz w:val="28"/>
          <w:szCs w:val="28"/>
          <w:rtl/>
        </w:rPr>
        <w:t xml:space="preserve">التعاون الإقليمي: </w:t>
      </w:r>
    </w:p>
    <w:p w:rsidR="00064E81" w:rsidRPr="00064E81" w:rsidRDefault="00064E81" w:rsidP="00064E81">
      <w:pPr>
        <w:bidi/>
        <w:spacing w:before="100" w:beforeAutospacing="1" w:after="100" w:afterAutospacing="1"/>
        <w:jc w:val="both"/>
        <w:rPr>
          <w:color w:val="000000"/>
          <w:rtl/>
        </w:rPr>
      </w:pPr>
      <w:r w:rsidRPr="00064E81">
        <w:rPr>
          <w:rFonts w:cs="Simplified Arabic" w:hint="cs"/>
          <w:b/>
          <w:bCs/>
          <w:color w:val="000000"/>
          <w:rtl/>
          <w:lang w:bidi="ar-JO"/>
        </w:rPr>
        <w:t>مقدمة:</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 xml:space="preserve">انخرط الملتقى </w:t>
      </w:r>
      <w:r w:rsidRPr="00064E81">
        <w:rPr>
          <w:rFonts w:cs="Simplified Arabic" w:hint="cs"/>
          <w:color w:val="000000"/>
          <w:rtl/>
        </w:rPr>
        <w:t>خلال فترة عمل</w:t>
      </w:r>
      <w:r w:rsidRPr="00064E81">
        <w:rPr>
          <w:rFonts w:cs="Simplified Arabic" w:hint="cs"/>
          <w:color w:val="000000"/>
          <w:rtl/>
          <w:lang w:bidi="ar-JO"/>
        </w:rPr>
        <w:t xml:space="preserve">ه </w:t>
      </w:r>
      <w:r w:rsidRPr="00064E81">
        <w:rPr>
          <w:rFonts w:cs="Simplified Arabic" w:hint="cs"/>
          <w:color w:val="000000"/>
          <w:rtl/>
        </w:rPr>
        <w:t xml:space="preserve">في مشاريع </w:t>
      </w:r>
      <w:r w:rsidRPr="00064E81">
        <w:rPr>
          <w:rFonts w:cs="Simplified Arabic" w:hint="cs"/>
          <w:color w:val="000000"/>
          <w:rtl/>
          <w:lang w:bidi="ar-JO"/>
        </w:rPr>
        <w:t xml:space="preserve">تعاون </w:t>
      </w:r>
      <w:r w:rsidRPr="00064E81">
        <w:rPr>
          <w:rFonts w:cs="Simplified Arabic" w:hint="cs"/>
          <w:color w:val="000000"/>
          <w:rtl/>
        </w:rPr>
        <w:t xml:space="preserve">إقليمي مع مؤسسات وأشخاص ممن هم </w:t>
      </w:r>
      <w:r w:rsidRPr="00064E81">
        <w:rPr>
          <w:rFonts w:cs="Simplified Arabic" w:hint="cs"/>
          <w:color w:val="000000"/>
          <w:rtl/>
          <w:lang w:bidi="ar-JO"/>
        </w:rPr>
        <w:t>في</w:t>
      </w:r>
      <w:r w:rsidRPr="00064E81">
        <w:rPr>
          <w:rFonts w:cs="Simplified Arabic" w:hint="cs"/>
          <w:color w:val="000000"/>
          <w:rtl/>
        </w:rPr>
        <w:t xml:space="preserve"> شبكة الملتقى</w:t>
      </w:r>
      <w:r w:rsidRPr="00064E81">
        <w:rPr>
          <w:rFonts w:cs="Simplified Arabic" w:hint="cs"/>
          <w:color w:val="000000"/>
          <w:rtl/>
          <w:lang w:bidi="ar-JO"/>
        </w:rPr>
        <w:t>, و</w:t>
      </w:r>
      <w:r w:rsidRPr="00064E81">
        <w:rPr>
          <w:rFonts w:cs="Simplified Arabic" w:hint="cs"/>
          <w:color w:val="000000"/>
          <w:rtl/>
        </w:rPr>
        <w:t xml:space="preserve">كان من ضمن هذه المشاريع: </w:t>
      </w:r>
      <w:r w:rsidRPr="00064E81">
        <w:rPr>
          <w:rFonts w:cs="Simplified Arabic"/>
          <w:color w:val="000000"/>
        </w:rPr>
        <w:t> </w:t>
      </w:r>
    </w:p>
    <w:p w:rsidR="00064E81" w:rsidRPr="00064E81" w:rsidRDefault="00064E81" w:rsidP="00064E81">
      <w:pPr>
        <w:bidi/>
        <w:spacing w:before="100" w:beforeAutospacing="1" w:after="100" w:afterAutospacing="1"/>
        <w:ind w:right="1440"/>
        <w:jc w:val="both"/>
        <w:rPr>
          <w:color w:val="000000"/>
          <w:rtl/>
        </w:rPr>
      </w:pPr>
      <w:r w:rsidRPr="00064E81">
        <w:rPr>
          <w:rFonts w:cs="Simplified Arabic" w:hint="cs"/>
          <w:color w:val="000000"/>
          <w:rtl/>
          <w:lang w:bidi="ar-JO"/>
        </w:rPr>
        <w:t xml:space="preserve">1. </w:t>
      </w:r>
      <w:r w:rsidRPr="00064E81">
        <w:rPr>
          <w:rFonts w:cs="Simplified Arabic" w:hint="cs"/>
          <w:color w:val="000000"/>
          <w:rtl/>
        </w:rPr>
        <w:t xml:space="preserve">ورشة </w:t>
      </w:r>
      <w:r w:rsidRPr="00064E81">
        <w:rPr>
          <w:rFonts w:cs="Simplified Arabic" w:hint="cs"/>
          <w:color w:val="000000"/>
          <w:rtl/>
          <w:lang w:bidi="ar-JO"/>
        </w:rPr>
        <w:t xml:space="preserve">عمل </w:t>
      </w:r>
      <w:r w:rsidRPr="00064E81">
        <w:rPr>
          <w:rFonts w:cs="Simplified Arabic" w:hint="cs"/>
          <w:color w:val="000000"/>
          <w:rtl/>
        </w:rPr>
        <w:t xml:space="preserve">حول " إعادة استخدام الحواس في التعليم", نظمت في الأردن عام 2001 </w:t>
      </w:r>
      <w:r w:rsidRPr="00064E81">
        <w:rPr>
          <w:rFonts w:cs="Simplified Arabic" w:hint="cs"/>
          <w:color w:val="000000"/>
          <w:rtl/>
          <w:lang w:bidi="ar-JO"/>
        </w:rPr>
        <w:t>بالتعاون مع</w:t>
      </w:r>
      <w:r w:rsidRPr="00064E81">
        <w:rPr>
          <w:rFonts w:cs="Simplified Arabic" w:hint="cs"/>
          <w:color w:val="000000"/>
          <w:rtl/>
        </w:rPr>
        <w:t xml:space="preserve"> مركز إبداع المعلم (فلسطين).  </w:t>
      </w:r>
      <w:r w:rsidRPr="00064E81">
        <w:rPr>
          <w:rFonts w:cs="Simplified Arabic" w:hint="cs"/>
          <w:color w:val="000000"/>
          <w:rtl/>
          <w:lang w:bidi="ar-JO"/>
        </w:rPr>
        <w:t> </w:t>
      </w:r>
    </w:p>
    <w:p w:rsidR="00064E81" w:rsidRPr="00064E81" w:rsidRDefault="00064E81" w:rsidP="00064E81">
      <w:pPr>
        <w:bidi/>
        <w:spacing w:before="100" w:beforeAutospacing="1" w:after="100" w:afterAutospacing="1"/>
        <w:ind w:right="630"/>
        <w:jc w:val="both"/>
        <w:rPr>
          <w:color w:val="000000"/>
          <w:rtl/>
        </w:rPr>
      </w:pPr>
      <w:r w:rsidRPr="00064E81">
        <w:rPr>
          <w:rFonts w:cs="Simplified Arabic" w:hint="cs"/>
          <w:color w:val="000000"/>
          <w:rtl/>
          <w:lang w:bidi="ar-JO"/>
        </w:rPr>
        <w:lastRenderedPageBreak/>
        <w:t>2. خدمات استشارية وورشات تدريبية</w:t>
      </w:r>
      <w:r w:rsidRPr="00064E81">
        <w:rPr>
          <w:rFonts w:cs="Simplified Arabic" w:hint="cs"/>
          <w:color w:val="000000"/>
          <w:rtl/>
        </w:rPr>
        <w:t xml:space="preserve"> بالتعاون مع حملة تشجيع القراءة في مخيمات اللاجئين</w:t>
      </w:r>
      <w:r w:rsidRPr="00064E81">
        <w:rPr>
          <w:rFonts w:cs="Simplified Arabic" w:hint="cs"/>
          <w:color w:val="000000"/>
          <w:rtl/>
          <w:lang w:bidi="ar-JO"/>
        </w:rPr>
        <w:t>الفلسطينيين</w:t>
      </w:r>
      <w:r w:rsidRPr="00064E81">
        <w:rPr>
          <w:rFonts w:cs="Simplified Arabic" w:hint="cs"/>
          <w:color w:val="000000"/>
          <w:rtl/>
        </w:rPr>
        <w:t xml:space="preserve"> في لبنان.</w:t>
      </w:r>
      <w:r w:rsidRPr="00064E81">
        <w:rPr>
          <w:rFonts w:cs="Simplified Arabic"/>
          <w:color w:val="000000"/>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 xml:space="preserve">3. </w:t>
      </w:r>
      <w:r w:rsidRPr="00064E81">
        <w:rPr>
          <w:rFonts w:cs="Simplified Arabic" w:hint="cs"/>
          <w:color w:val="000000"/>
          <w:rtl/>
        </w:rPr>
        <w:t>ورشة تدريبية حول التوثيق من خلال الفيديو للشباب</w:t>
      </w:r>
      <w:r w:rsidRPr="00064E81">
        <w:rPr>
          <w:rFonts w:cs="Simplified Arabic" w:hint="cs"/>
          <w:color w:val="000000"/>
          <w:rtl/>
          <w:lang w:bidi="ar-JO"/>
        </w:rPr>
        <w:t>,</w:t>
      </w:r>
      <w:r w:rsidRPr="00064E81">
        <w:rPr>
          <w:rFonts w:cs="Simplified Arabic" w:hint="cs"/>
          <w:color w:val="000000"/>
          <w:rtl/>
        </w:rPr>
        <w:t xml:space="preserve"> قام بها السيد ديمتري خضر (بيروت –دي سي) والسيدة سمر دودين (الأردن) في شهر تشرين الثاني عام 2001. </w:t>
      </w:r>
      <w:r w:rsidRPr="00064E81">
        <w:rPr>
          <w:rFonts w:cs="Simplified Arabic" w:hint="cs"/>
          <w:color w:val="000000"/>
          <w:rtl/>
          <w:lang w:bidi="ar-JO"/>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 xml:space="preserve">4. </w:t>
      </w:r>
      <w:r w:rsidRPr="00064E81">
        <w:rPr>
          <w:rFonts w:cs="Simplified Arabic" w:hint="cs"/>
          <w:color w:val="000000"/>
          <w:rtl/>
        </w:rPr>
        <w:t>ورشة عمل حول "استخدام الدراما في التعليم"</w:t>
      </w:r>
      <w:r w:rsidRPr="00064E81">
        <w:rPr>
          <w:rFonts w:cs="Simplified Arabic" w:hint="cs"/>
          <w:color w:val="000000"/>
          <w:rtl/>
          <w:lang w:bidi="ar-JO"/>
        </w:rPr>
        <w:t>, قادها</w:t>
      </w:r>
      <w:r w:rsidRPr="00064E81">
        <w:rPr>
          <w:rFonts w:cs="Simplified Arabic" w:hint="cs"/>
          <w:color w:val="000000"/>
          <w:rtl/>
        </w:rPr>
        <w:t xml:space="preserve"> السيد وسيم الكردي في عمان- الأردن في نيسان عام 2002 بالتعاون مع فرقة الورشة</w:t>
      </w:r>
      <w:r w:rsidRPr="00064E81">
        <w:rPr>
          <w:rFonts w:cs="Simplified Arabic" w:hint="cs"/>
          <w:color w:val="000000"/>
          <w:rtl/>
          <w:lang w:bidi="ar-JO"/>
        </w:rPr>
        <w:t xml:space="preserve"> (مصر) </w:t>
      </w:r>
      <w:r w:rsidRPr="00064E81">
        <w:rPr>
          <w:rFonts w:cs="Simplified Arabic" w:hint="cs"/>
          <w:color w:val="000000"/>
          <w:rtl/>
        </w:rPr>
        <w:t> ومسرح الفوانيس</w:t>
      </w:r>
      <w:r w:rsidRPr="00064E81">
        <w:rPr>
          <w:rFonts w:cs="Simplified Arabic" w:hint="cs"/>
          <w:color w:val="000000"/>
          <w:rtl/>
          <w:lang w:bidi="ar-JO"/>
        </w:rPr>
        <w:t xml:space="preserve"> (الأردن)</w:t>
      </w:r>
      <w:r w:rsidRPr="00064E81">
        <w:rPr>
          <w:rFonts w:cs="Simplified Arabic" w:hint="cs"/>
          <w:color w:val="000000"/>
          <w:rtl/>
        </w:rPr>
        <w:t xml:space="preserve">. </w:t>
      </w:r>
      <w:r w:rsidRPr="00064E81">
        <w:rPr>
          <w:rFonts w:cs="Simplified Arabic" w:hint="cs"/>
          <w:color w:val="000000"/>
          <w:rtl/>
          <w:lang w:bidi="ar-JO"/>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 xml:space="preserve">5. </w:t>
      </w:r>
      <w:r w:rsidRPr="00064E81">
        <w:rPr>
          <w:rFonts w:cs="Simplified Arabic" w:hint="cs"/>
          <w:color w:val="000000"/>
          <w:rtl/>
        </w:rPr>
        <w:t>ندوة في الإسكندرية حول " العمل الإبداعي ومؤسسات المجتمع المدني"</w:t>
      </w:r>
      <w:r w:rsidRPr="00064E81">
        <w:rPr>
          <w:rFonts w:cs="Simplified Arabic" w:hint="cs"/>
          <w:color w:val="000000"/>
          <w:rtl/>
          <w:lang w:bidi="ar-JO"/>
        </w:rPr>
        <w:t xml:space="preserve">, </w:t>
      </w:r>
      <w:r w:rsidRPr="00064E81">
        <w:rPr>
          <w:rFonts w:cs="Simplified Arabic" w:hint="cs"/>
          <w:color w:val="000000"/>
          <w:rtl/>
        </w:rPr>
        <w:t xml:space="preserve">نظمها المركز المصري لبحوث ودراسات البحر المتوسط للتنمية في أيار عام 2002. </w:t>
      </w:r>
    </w:p>
    <w:p w:rsidR="00064E81" w:rsidRPr="00064E81" w:rsidRDefault="00064E81" w:rsidP="00064E81">
      <w:pPr>
        <w:bidi/>
        <w:spacing w:before="100" w:beforeAutospacing="1" w:after="100" w:afterAutospacing="1"/>
        <w:ind w:right="1440"/>
        <w:jc w:val="both"/>
        <w:rPr>
          <w:color w:val="000000"/>
          <w:rtl/>
        </w:rPr>
      </w:pPr>
      <w:r w:rsidRPr="00064E81">
        <w:rPr>
          <w:rFonts w:cs="Simplified Arabic"/>
          <w:color w:val="000000"/>
        </w:rPr>
        <w:t> </w:t>
      </w:r>
      <w:r w:rsidRPr="00064E81">
        <w:rPr>
          <w:rFonts w:cs="Simplified Arabic" w:hint="cs"/>
          <w:color w:val="000000"/>
          <w:rtl/>
          <w:lang w:bidi="ar-JO"/>
        </w:rPr>
        <w:t xml:space="preserve">6. </w:t>
      </w:r>
      <w:r w:rsidRPr="00064E81">
        <w:rPr>
          <w:rFonts w:cs="Simplified Arabic" w:hint="cs"/>
          <w:color w:val="000000"/>
          <w:rtl/>
        </w:rPr>
        <w:t>لقاء حول دور حملات تشجيع القراءة والكتابة في نشر الثقافة ومحو الأمية في العالم العربي بالتعاون مع مكتب اليونسكو في عمان في أيلول عام 2002.</w:t>
      </w:r>
    </w:p>
    <w:p w:rsidR="00064E81" w:rsidRPr="00064E81" w:rsidRDefault="00064E81" w:rsidP="00064E81">
      <w:pPr>
        <w:bidi/>
        <w:spacing w:before="100" w:beforeAutospacing="1" w:after="100" w:afterAutospacing="1"/>
        <w:ind w:right="1440"/>
        <w:jc w:val="both"/>
        <w:rPr>
          <w:color w:val="000000"/>
          <w:rtl/>
        </w:rPr>
      </w:pPr>
      <w:r w:rsidRPr="00064E81">
        <w:rPr>
          <w:rFonts w:cs="Simplified Arabic"/>
          <w:color w:val="000000"/>
        </w:rPr>
        <w:t> </w:t>
      </w:r>
      <w:r w:rsidRPr="00064E81">
        <w:rPr>
          <w:rFonts w:cs="Simplified Arabic" w:hint="cs"/>
          <w:color w:val="000000"/>
          <w:rtl/>
          <w:lang w:bidi="ar-JO"/>
        </w:rPr>
        <w:t xml:space="preserve">7. </w:t>
      </w:r>
      <w:r w:rsidRPr="00064E81">
        <w:rPr>
          <w:rFonts w:cs="Simplified Arabic" w:hint="cs"/>
          <w:color w:val="000000"/>
          <w:rtl/>
        </w:rPr>
        <w:t xml:space="preserve">ندوة متخصصة حول "رسومات كتب الأطفال" في معرض صفاقس لكتاب الطفل في تونس.  </w:t>
      </w:r>
      <w:r w:rsidRPr="00064E81">
        <w:rPr>
          <w:rFonts w:cs="Simplified Arabic"/>
          <w:color w:val="000000"/>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تراوح</w:t>
      </w:r>
      <w:r w:rsidRPr="00064E81">
        <w:rPr>
          <w:rFonts w:cs="Simplified Arabic" w:hint="cs"/>
          <w:color w:val="000000"/>
          <w:rtl/>
        </w:rPr>
        <w:t xml:space="preserve"> دور الملتقى في هذه الأنشطة </w:t>
      </w:r>
      <w:r w:rsidRPr="00064E81">
        <w:rPr>
          <w:rFonts w:cs="Simplified Arabic" w:hint="cs"/>
          <w:color w:val="000000"/>
          <w:rtl/>
          <w:lang w:bidi="ar-JO"/>
        </w:rPr>
        <w:t>ما بين توفير المدربين إلى الم</w:t>
      </w:r>
      <w:r w:rsidRPr="00064E81">
        <w:rPr>
          <w:rFonts w:cs="Simplified Arabic" w:hint="cs"/>
          <w:color w:val="000000"/>
          <w:rtl/>
        </w:rPr>
        <w:t>ساهم</w:t>
      </w:r>
      <w:r w:rsidRPr="00064E81">
        <w:rPr>
          <w:rFonts w:cs="Simplified Arabic" w:hint="cs"/>
          <w:color w:val="000000"/>
          <w:rtl/>
          <w:lang w:bidi="ar-JO"/>
        </w:rPr>
        <w:t>ة</w:t>
      </w:r>
      <w:r w:rsidRPr="00064E81">
        <w:rPr>
          <w:rFonts w:cs="Simplified Arabic" w:hint="cs"/>
          <w:color w:val="000000"/>
          <w:rtl/>
        </w:rPr>
        <w:t xml:space="preserve"> في التخطيط والتقييم والتوثيق أو تقديم الدعم المادي لسفر وإقامة المشاركين.     </w:t>
      </w:r>
    </w:p>
    <w:p w:rsidR="00064E81" w:rsidRPr="00064E81" w:rsidRDefault="00064E81" w:rsidP="00064E81">
      <w:pPr>
        <w:bidi/>
        <w:spacing w:before="100" w:beforeAutospacing="1" w:after="100" w:afterAutospacing="1"/>
        <w:jc w:val="both"/>
        <w:rPr>
          <w:color w:val="000000"/>
          <w:rtl/>
        </w:rPr>
      </w:pPr>
      <w:r w:rsidRPr="00064E81">
        <w:rPr>
          <w:color w:val="000000"/>
          <w:rtl/>
        </w:rPr>
        <w:t> </w:t>
      </w:r>
      <w:r w:rsidRPr="00064E81">
        <w:rPr>
          <w:rFonts w:cs="Simplified Arabic" w:hint="cs"/>
          <w:b/>
          <w:bCs/>
          <w:color w:val="000000"/>
          <w:rtl/>
          <w:lang w:bidi="ar-JO"/>
        </w:rPr>
        <w:t>التقييم:</w:t>
      </w:r>
    </w:p>
    <w:p w:rsidR="00064E81" w:rsidRPr="00064E81" w:rsidRDefault="00064E81" w:rsidP="00064E81">
      <w:pPr>
        <w:numPr>
          <w:ilvl w:val="0"/>
          <w:numId w:val="6"/>
        </w:numPr>
        <w:tabs>
          <w:tab w:val="clear" w:pos="720"/>
        </w:tabs>
        <w:bidi/>
        <w:spacing w:before="100" w:beforeAutospacing="1" w:after="100" w:afterAutospacing="1"/>
        <w:ind w:left="540"/>
        <w:jc w:val="both"/>
        <w:rPr>
          <w:color w:val="000000"/>
          <w:rtl/>
        </w:rPr>
      </w:pPr>
      <w:r w:rsidRPr="00064E81">
        <w:rPr>
          <w:rFonts w:cs="Simplified Arabic" w:hint="cs"/>
          <w:color w:val="000000"/>
          <w:rtl/>
          <w:lang w:bidi="ar-JO"/>
        </w:rPr>
        <w:t xml:space="preserve">هناك تقصير من قبل المشاركين في هذه الأنشطة بالكتابة عن مشاركتهم فيها للملتقى وللصحافة لتعميم الخبرة. </w:t>
      </w:r>
    </w:p>
    <w:p w:rsidR="00064E81" w:rsidRPr="00064E81" w:rsidRDefault="00064E81" w:rsidP="00064E81">
      <w:pPr>
        <w:numPr>
          <w:ilvl w:val="0"/>
          <w:numId w:val="6"/>
        </w:numPr>
        <w:tabs>
          <w:tab w:val="clear" w:pos="720"/>
        </w:tabs>
        <w:bidi/>
        <w:spacing w:before="100" w:beforeAutospacing="1" w:afterAutospacing="1"/>
        <w:ind w:left="540"/>
        <w:jc w:val="both"/>
        <w:rPr>
          <w:color w:val="000000"/>
          <w:rtl/>
        </w:rPr>
      </w:pPr>
      <w:r w:rsidRPr="00064E81">
        <w:rPr>
          <w:rFonts w:cs="Simplified Arabic" w:hint="cs"/>
          <w:color w:val="000000"/>
          <w:rtl/>
          <w:lang w:bidi="ar-JO"/>
        </w:rPr>
        <w:t>هناك ضعف في مشاركة المؤسسات التي ترتبط معها الهيئة التنسيقية في دائرة التعاون الإقليمي الذي يقوم به الملتقى. تم الاتفاق على أن يصبحوا جزءا من الدائرة وأن تعود مشاركتهم في المستقبل بالنفع على التطور المستمر لعمل ورؤية الملتقى.   </w:t>
      </w:r>
    </w:p>
    <w:p w:rsidR="00064E81" w:rsidRPr="00064E81" w:rsidRDefault="00064E81" w:rsidP="00064E81">
      <w:pPr>
        <w:bidi/>
        <w:spacing w:beforeAutospacing="1" w:after="100" w:afterAutospacing="1"/>
        <w:jc w:val="both"/>
        <w:rPr>
          <w:color w:val="000000"/>
          <w:rtl/>
        </w:rPr>
      </w:pPr>
      <w:r w:rsidRPr="00064E81">
        <w:rPr>
          <w:rFonts w:cs="Arabic Transparent" w:hint="cs"/>
          <w:b/>
          <w:bCs/>
          <w:color w:val="000000"/>
          <w:rtl/>
          <w:lang w:bidi="ar-JO"/>
        </w:rPr>
        <w:t>أفلام الملتقى التربوي العربي وقلب الأمور:</w:t>
      </w:r>
    </w:p>
    <w:p w:rsidR="00064E81" w:rsidRPr="00064E81" w:rsidRDefault="00064E81" w:rsidP="00064E81">
      <w:pPr>
        <w:bidi/>
        <w:spacing w:before="100" w:beforeAutospacing="1" w:after="100" w:afterAutospacing="1"/>
        <w:jc w:val="both"/>
        <w:rPr>
          <w:color w:val="000000"/>
          <w:rtl/>
        </w:rPr>
      </w:pPr>
      <w:r w:rsidRPr="00064E81">
        <w:rPr>
          <w:rFonts w:cs="Arabic Transparent" w:hint="cs"/>
          <w:b/>
          <w:bCs/>
          <w:color w:val="000000"/>
          <w:rtl/>
          <w:lang w:bidi="ar-JO"/>
        </w:rPr>
        <w:t>مقدمة:</w:t>
      </w:r>
    </w:p>
    <w:p w:rsidR="00064E81" w:rsidRPr="00064E81" w:rsidRDefault="00064E81" w:rsidP="00064E81">
      <w:pPr>
        <w:bidi/>
        <w:spacing w:before="100" w:beforeAutospacing="1" w:after="100" w:afterAutospacing="1"/>
        <w:jc w:val="both"/>
        <w:rPr>
          <w:color w:val="000000"/>
          <w:rtl/>
        </w:rPr>
      </w:pPr>
      <w:r w:rsidRPr="00064E81">
        <w:rPr>
          <w:rFonts w:cs="Arabic Transparent" w:hint="cs"/>
          <w:color w:val="000000"/>
          <w:rtl/>
          <w:lang w:bidi="ar-JO"/>
        </w:rPr>
        <w:t>بدعم من مؤسسة الخضري في بوسطن, تمكن الملتقى من دعم إنتاج عدد من الأفلام بشكل جزئي أو كلي يقوم بها مخرجون شباب وذلك ضمن ثلاث محددات:</w:t>
      </w:r>
    </w:p>
    <w:p w:rsidR="00064E81" w:rsidRPr="00064E81" w:rsidRDefault="00064E81" w:rsidP="00064E81">
      <w:pPr>
        <w:bidi/>
        <w:spacing w:before="100" w:beforeAutospacing="1" w:after="100" w:afterAutospacing="1"/>
        <w:jc w:val="both"/>
        <w:rPr>
          <w:color w:val="000000"/>
          <w:rtl/>
        </w:rPr>
      </w:pPr>
      <w:r w:rsidRPr="00064E81">
        <w:rPr>
          <w:color w:val="000000"/>
          <w:rtl/>
        </w:rPr>
        <w:t> </w:t>
      </w:r>
    </w:p>
    <w:p w:rsidR="00064E81" w:rsidRPr="00064E81" w:rsidRDefault="00064E81" w:rsidP="00064E81">
      <w:pPr>
        <w:bidi/>
        <w:spacing w:before="100" w:beforeAutospacing="1" w:after="100" w:afterAutospacing="1"/>
        <w:jc w:val="both"/>
        <w:rPr>
          <w:color w:val="000000"/>
          <w:rtl/>
        </w:rPr>
      </w:pPr>
      <w:r w:rsidRPr="00064E81">
        <w:rPr>
          <w:rFonts w:cs="Arabic Transparent" w:hint="cs"/>
          <w:color w:val="000000"/>
          <w:rtl/>
          <w:lang w:bidi="ar-JO"/>
        </w:rPr>
        <w:lastRenderedPageBreak/>
        <w:t>1. دعم مخرجين شباب محترفين يعملون على إنتاج أفلام عن حياتهم أو عن حياة الناس أو المجتمعات حولهم مستمدين ذلك من روح الملتقى وقلب الأمور. لقد ساهم الملتقى في إنتاج ثلاثة من هذه الأفلام وهي:      </w:t>
      </w:r>
    </w:p>
    <w:p w:rsidR="00064E81" w:rsidRPr="00064E81" w:rsidRDefault="00064E81" w:rsidP="00064E81">
      <w:pPr>
        <w:bidi/>
        <w:spacing w:before="100" w:beforeAutospacing="1" w:after="100" w:afterAutospacing="1"/>
        <w:jc w:val="both"/>
        <w:rPr>
          <w:color w:val="000000"/>
          <w:rtl/>
        </w:rPr>
      </w:pPr>
      <w:r w:rsidRPr="00064E81">
        <w:rPr>
          <w:rFonts w:cs="Arabic Transparent" w:hint="cs"/>
          <w:color w:val="000000"/>
          <w:rtl/>
          <w:lang w:bidi="ar-JO"/>
        </w:rPr>
        <w:t xml:space="preserve">- "هاي مش عيشة": إخراج علياء أرصغلي, فلسطين 2002. </w:t>
      </w:r>
    </w:p>
    <w:p w:rsidR="00064E81" w:rsidRPr="00064E81" w:rsidRDefault="00064E81" w:rsidP="00064E81">
      <w:pPr>
        <w:bidi/>
        <w:spacing w:before="100" w:beforeAutospacing="1" w:after="100" w:afterAutospacing="1"/>
        <w:jc w:val="both"/>
        <w:rPr>
          <w:color w:val="000000"/>
          <w:rtl/>
        </w:rPr>
      </w:pPr>
      <w:r w:rsidRPr="00064E81">
        <w:rPr>
          <w:rFonts w:cs="Arabic Transparent" w:hint="cs"/>
          <w:color w:val="000000"/>
          <w:rtl/>
          <w:lang w:bidi="ar-JO"/>
        </w:rPr>
        <w:t>- "قريب وبعيد": إخراج اليان الراهب, لبنان 2002.</w:t>
      </w:r>
    </w:p>
    <w:p w:rsidR="00064E81" w:rsidRPr="00064E81" w:rsidRDefault="00064E81" w:rsidP="00064E81">
      <w:pPr>
        <w:bidi/>
        <w:spacing w:before="100" w:beforeAutospacing="1" w:after="100" w:afterAutospacing="1"/>
        <w:jc w:val="both"/>
        <w:rPr>
          <w:color w:val="000000"/>
          <w:rtl/>
        </w:rPr>
      </w:pPr>
      <w:r w:rsidRPr="00064E81">
        <w:rPr>
          <w:rFonts w:cs="Arabic Transparent" w:hint="cs"/>
          <w:color w:val="000000"/>
          <w:rtl/>
          <w:lang w:bidi="ar-JO"/>
        </w:rPr>
        <w:t xml:space="preserve">- "زمن الأخبار": عزة الحسن, فلسطين 2002. </w:t>
      </w:r>
      <w:r w:rsidRPr="00064E81">
        <w:rPr>
          <w:rFonts w:cs="Arabic Transparent"/>
          <w:color w:val="000000"/>
        </w:rPr>
        <w:t> </w:t>
      </w:r>
    </w:p>
    <w:p w:rsidR="00064E81" w:rsidRPr="00064E81" w:rsidRDefault="00064E81" w:rsidP="00064E81">
      <w:pPr>
        <w:bidi/>
        <w:spacing w:before="100" w:beforeAutospacing="1" w:after="100" w:afterAutospacing="1"/>
        <w:jc w:val="both"/>
        <w:rPr>
          <w:color w:val="000000"/>
          <w:rtl/>
        </w:rPr>
      </w:pPr>
      <w:r w:rsidRPr="00064E81">
        <w:rPr>
          <w:rFonts w:cs="Arabic Transparent" w:hint="cs"/>
          <w:color w:val="000000"/>
          <w:rtl/>
          <w:lang w:bidi="ar-JO"/>
        </w:rPr>
        <w:t>2. تمويل إنتاج أفلام حول مبادرات ملهمة في الوطن العربي سواء أكانت مبادرات أفراد أم مؤسسات. تم إنتاج ثلاثة أفلام إلى الآن وهنالك ثلاثة أفلام أخرى قيد الإنجاز وهي:   </w:t>
      </w:r>
    </w:p>
    <w:p w:rsidR="00064E81" w:rsidRPr="00064E81" w:rsidRDefault="00064E81" w:rsidP="00064E81">
      <w:pPr>
        <w:bidi/>
        <w:spacing w:before="100" w:beforeAutospacing="1" w:after="100" w:afterAutospacing="1"/>
        <w:jc w:val="both"/>
        <w:rPr>
          <w:color w:val="000000"/>
          <w:rtl/>
        </w:rPr>
      </w:pPr>
      <w:r w:rsidRPr="00064E81">
        <w:rPr>
          <w:rFonts w:cs="Arabic Transparent" w:hint="cs"/>
          <w:color w:val="000000"/>
          <w:rtl/>
          <w:lang w:bidi="ar-JO"/>
        </w:rPr>
        <w:t>- "كل يوم" : عن أطفال جمع القمامة في القاهرة, مؤسسة التنمية المجتمعية والمؤسساتية (</w:t>
      </w:r>
      <w:r w:rsidRPr="00064E81">
        <w:rPr>
          <w:rFonts w:cs="Arabic Transparent"/>
          <w:color w:val="000000"/>
        </w:rPr>
        <w:t>CID</w:t>
      </w:r>
      <w:r w:rsidRPr="00064E81">
        <w:rPr>
          <w:rFonts w:cs="Arabic Transparent" w:hint="cs"/>
          <w:color w:val="000000"/>
          <w:rtl/>
          <w:lang w:bidi="ar-JO"/>
        </w:rPr>
        <w:t xml:space="preserve">), منتج منفذ: مؤسسة سمات, 2002.    </w:t>
      </w:r>
    </w:p>
    <w:p w:rsidR="00064E81" w:rsidRPr="00064E81" w:rsidRDefault="00064E81" w:rsidP="00064E81">
      <w:pPr>
        <w:bidi/>
        <w:spacing w:before="100" w:beforeAutospacing="1" w:after="100" w:afterAutospacing="1"/>
        <w:jc w:val="both"/>
        <w:rPr>
          <w:color w:val="000000"/>
          <w:rtl/>
        </w:rPr>
      </w:pPr>
      <w:r w:rsidRPr="00064E81">
        <w:rPr>
          <w:rFonts w:cs="Arabic Transparent" w:hint="cs"/>
          <w:color w:val="000000"/>
          <w:rtl/>
          <w:lang w:bidi="ar-JO"/>
        </w:rPr>
        <w:t>- "قصة هاجر" : اخراج عزة الحسن, فلسطين 2003.</w:t>
      </w:r>
    </w:p>
    <w:p w:rsidR="00064E81" w:rsidRPr="00064E81" w:rsidRDefault="00064E81" w:rsidP="00064E81">
      <w:pPr>
        <w:bidi/>
        <w:spacing w:before="100" w:beforeAutospacing="1" w:after="100" w:afterAutospacing="1"/>
        <w:jc w:val="both"/>
        <w:rPr>
          <w:color w:val="000000"/>
          <w:rtl/>
        </w:rPr>
      </w:pPr>
      <w:r w:rsidRPr="00064E81">
        <w:rPr>
          <w:rFonts w:cs="Arabic Transparent" w:hint="cs"/>
          <w:color w:val="000000"/>
          <w:rtl/>
          <w:lang w:bidi="ar-JO"/>
        </w:rPr>
        <w:t xml:space="preserve">- "سفر" : اخراج ديمتري خضر, هذا الفلم عن الملتقى التربوي العربي ويعرض بعض المبادرات الملهمة التي تشكل جزءا من شبكة الملتقى. 2003. </w:t>
      </w:r>
    </w:p>
    <w:p w:rsidR="00064E81" w:rsidRPr="00064E81" w:rsidRDefault="00064E81" w:rsidP="00064E81">
      <w:pPr>
        <w:bidi/>
        <w:spacing w:before="100" w:beforeAutospacing="1" w:after="100" w:afterAutospacing="1"/>
        <w:jc w:val="both"/>
        <w:rPr>
          <w:color w:val="000000"/>
          <w:rtl/>
        </w:rPr>
      </w:pPr>
      <w:r w:rsidRPr="00064E81">
        <w:rPr>
          <w:rFonts w:cs="Arabic Transparent" w:hint="cs"/>
          <w:color w:val="000000"/>
          <w:rtl/>
          <w:lang w:bidi="ar-JO"/>
        </w:rPr>
        <w:t xml:space="preserve">- "مدارس الظهران الأهلية" (السعودية): المخرج ديمتري خضر, قيد الإنجاز. </w:t>
      </w:r>
    </w:p>
    <w:p w:rsidR="00064E81" w:rsidRPr="00064E81" w:rsidRDefault="00064E81" w:rsidP="00064E81">
      <w:pPr>
        <w:bidi/>
        <w:spacing w:before="100" w:beforeAutospacing="1" w:after="100" w:afterAutospacing="1"/>
        <w:jc w:val="both"/>
        <w:rPr>
          <w:color w:val="000000"/>
          <w:rtl/>
        </w:rPr>
      </w:pPr>
      <w:r w:rsidRPr="00064E81">
        <w:rPr>
          <w:rFonts w:cs="Arabic Transparent" w:hint="cs"/>
          <w:color w:val="000000"/>
          <w:rtl/>
          <w:lang w:bidi="ar-JO"/>
        </w:rPr>
        <w:t xml:space="preserve">- "المدرسة الأهلية للبنات" (الأردن): المخرج خالد حداد, قيد الإنجاز. </w:t>
      </w:r>
    </w:p>
    <w:p w:rsidR="00064E81" w:rsidRPr="00064E81" w:rsidRDefault="00064E81" w:rsidP="00064E81">
      <w:pPr>
        <w:bidi/>
        <w:spacing w:before="100" w:beforeAutospacing="1" w:after="100" w:afterAutospacing="1"/>
        <w:jc w:val="both"/>
        <w:rPr>
          <w:color w:val="000000"/>
          <w:rtl/>
        </w:rPr>
      </w:pPr>
      <w:r w:rsidRPr="00064E81">
        <w:rPr>
          <w:rFonts w:cs="Arabic Transparent" w:hint="cs"/>
          <w:color w:val="000000"/>
          <w:rtl/>
          <w:lang w:bidi="ar-JO"/>
        </w:rPr>
        <w:t xml:space="preserve">- "مدرسة زيد الموشكي" (اليمن): المخرج بدر بن هرسي, قيد الإنجاز.  </w:t>
      </w:r>
      <w:r w:rsidRPr="00064E81">
        <w:rPr>
          <w:rFonts w:cs="Arabic Transparent"/>
          <w:color w:val="000000"/>
        </w:rPr>
        <w:t> </w:t>
      </w:r>
    </w:p>
    <w:p w:rsidR="00064E81" w:rsidRPr="00064E81" w:rsidRDefault="00064E81" w:rsidP="00064E81">
      <w:pPr>
        <w:bidi/>
        <w:spacing w:before="100" w:beforeAutospacing="1" w:after="100" w:afterAutospacing="1"/>
        <w:jc w:val="both"/>
        <w:rPr>
          <w:color w:val="000000"/>
          <w:rtl/>
        </w:rPr>
      </w:pPr>
      <w:r w:rsidRPr="00064E81">
        <w:rPr>
          <w:rFonts w:cs="Arabic Transparent" w:hint="cs"/>
          <w:color w:val="000000"/>
          <w:rtl/>
          <w:lang w:bidi="ar-JO"/>
        </w:rPr>
        <w:t>3. أفلام يقوم بها أطفال وشباب تمثل حياتهم. ثلاثة أفلام منها تم إنتاجها كجزء من مشروع رائد في فلسطين:   </w:t>
      </w:r>
    </w:p>
    <w:p w:rsidR="00064E81" w:rsidRPr="00064E81" w:rsidRDefault="00064E81" w:rsidP="00064E81">
      <w:pPr>
        <w:bidi/>
        <w:spacing w:before="100" w:beforeAutospacing="1" w:after="100" w:afterAutospacing="1"/>
        <w:jc w:val="both"/>
        <w:rPr>
          <w:color w:val="000000"/>
          <w:rtl/>
        </w:rPr>
      </w:pPr>
      <w:r w:rsidRPr="00064E81">
        <w:rPr>
          <w:rFonts w:cs="Arabic Transparent" w:hint="cs"/>
          <w:color w:val="000000"/>
          <w:rtl/>
          <w:lang w:bidi="ar-JO"/>
        </w:rPr>
        <w:t xml:space="preserve">- "قريتنا" ": قرية كفر نعمة في فلسطين, طاقم العمل هو ست فتيات (11-16 سنة) , 2001. </w:t>
      </w:r>
    </w:p>
    <w:p w:rsidR="00064E81" w:rsidRPr="00064E81" w:rsidRDefault="00064E81" w:rsidP="00064E81">
      <w:pPr>
        <w:bidi/>
        <w:spacing w:before="100" w:beforeAutospacing="1" w:after="100" w:afterAutospacing="1"/>
        <w:jc w:val="both"/>
        <w:rPr>
          <w:color w:val="000000"/>
          <w:rtl/>
        </w:rPr>
      </w:pPr>
      <w:r w:rsidRPr="00064E81">
        <w:rPr>
          <w:rFonts w:cs="Arabic Transparent" w:hint="cs"/>
          <w:color w:val="000000"/>
          <w:rtl/>
          <w:lang w:bidi="ar-JO"/>
        </w:rPr>
        <w:t xml:space="preserve">- "يوم في حياتنا": مخيم الأمعري للاجئين, طاقم العمل هو ثمانية شاب وشابة, (11-16 سنة) , 2001.   </w:t>
      </w:r>
    </w:p>
    <w:p w:rsidR="00064E81" w:rsidRPr="00064E81" w:rsidRDefault="00064E81" w:rsidP="00064E81">
      <w:pPr>
        <w:bidi/>
        <w:spacing w:before="100" w:beforeAutospacing="1" w:after="100" w:afterAutospacing="1"/>
        <w:jc w:val="both"/>
        <w:rPr>
          <w:color w:val="000000"/>
          <w:rtl/>
        </w:rPr>
      </w:pPr>
      <w:r w:rsidRPr="00064E81">
        <w:rPr>
          <w:rFonts w:cs="Arabic Transparent" w:hint="cs"/>
          <w:color w:val="000000"/>
          <w:rtl/>
          <w:lang w:bidi="ar-JO"/>
        </w:rPr>
        <w:t xml:space="preserve">- "وبعد": ثلاثة مخرجين شباب من فلسطين, 2001. </w:t>
      </w:r>
    </w:p>
    <w:p w:rsidR="00064E81" w:rsidRPr="00064E81" w:rsidRDefault="00064E81" w:rsidP="00064E81">
      <w:pPr>
        <w:bidi/>
        <w:spacing w:before="100" w:beforeAutospacing="1" w:after="100" w:afterAutospacing="1"/>
        <w:jc w:val="both"/>
        <w:rPr>
          <w:color w:val="000000"/>
          <w:rtl/>
        </w:rPr>
      </w:pPr>
      <w:r w:rsidRPr="00064E81">
        <w:rPr>
          <w:color w:val="000000"/>
          <w:rtl/>
        </w:rPr>
        <w:t> </w:t>
      </w:r>
      <w:r w:rsidRPr="00064E81">
        <w:rPr>
          <w:rFonts w:cs="Arabic Transparent" w:hint="cs"/>
          <w:b/>
          <w:bCs/>
          <w:color w:val="000000"/>
          <w:rtl/>
          <w:lang w:bidi="ar-JO"/>
        </w:rPr>
        <w:t>التقييم:</w:t>
      </w:r>
    </w:p>
    <w:p w:rsidR="00064E81" w:rsidRPr="00064E81" w:rsidRDefault="00064E81" w:rsidP="00064E81">
      <w:pPr>
        <w:bidi/>
        <w:spacing w:before="100" w:beforeAutospacing="1" w:after="100" w:afterAutospacing="1"/>
        <w:jc w:val="both"/>
        <w:rPr>
          <w:color w:val="000000"/>
          <w:rtl/>
        </w:rPr>
      </w:pPr>
      <w:r w:rsidRPr="00064E81">
        <w:rPr>
          <w:rFonts w:cs="Arabic Transparent" w:hint="cs"/>
          <w:color w:val="000000"/>
          <w:rtl/>
          <w:lang w:bidi="ar-JO"/>
        </w:rPr>
        <w:t>لقد تم عرض هذه الأفلام في محافل مختلفة رسمية وغير رسمية وقد حاز بعضها على جوائز عربية وعالمية. إلا أن عملية التوزيع والتعميم ما زالت قاصرة وبحاجة إلى بذل جهد أكبر من قبل الملتقى.</w:t>
      </w:r>
    </w:p>
    <w:p w:rsidR="00064E81" w:rsidRPr="00064E81" w:rsidRDefault="00064E81" w:rsidP="00064E81">
      <w:pPr>
        <w:bidi/>
        <w:spacing w:before="100" w:beforeAutospacing="1" w:afterAutospacing="1"/>
        <w:jc w:val="both"/>
        <w:rPr>
          <w:color w:val="000000"/>
          <w:rtl/>
        </w:rPr>
      </w:pPr>
      <w:r w:rsidRPr="00064E81">
        <w:rPr>
          <w:rFonts w:cs="Arabic Transparent" w:hint="cs"/>
          <w:color w:val="000000"/>
          <w:rtl/>
          <w:lang w:bidi="ar-JO"/>
        </w:rPr>
        <w:t>تم الإتفاق بناء على التجربة على أن يركز الملتقى على الأفلام التي تعرض مبادرات ملهمة  وعلى تلك التي تعطي فرصة للشباب للتعبير عن حياتهم ومبادراتهم.</w:t>
      </w:r>
    </w:p>
    <w:p w:rsidR="00064E81" w:rsidRPr="00064E81" w:rsidRDefault="00064E81" w:rsidP="00064E81">
      <w:pPr>
        <w:bidi/>
        <w:spacing w:beforeAutospacing="1" w:after="100" w:afterAutospacing="1"/>
        <w:jc w:val="both"/>
        <w:rPr>
          <w:color w:val="000000"/>
          <w:rtl/>
        </w:rPr>
      </w:pPr>
      <w:r w:rsidRPr="00064E81">
        <w:rPr>
          <w:rFonts w:cs="Simplified Arabic" w:hint="cs"/>
          <w:b/>
          <w:bCs/>
          <w:color w:val="000000"/>
          <w:rtl/>
          <w:lang w:bidi="ar-JO"/>
        </w:rPr>
        <w:t>ملاحظات ختامية:</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lastRenderedPageBreak/>
        <w:t>طرح المشاركون خلال عملية التقييم العديد من الأسئلة ارتكز التقييم</w:t>
      </w:r>
      <w:r w:rsidRPr="00064E81">
        <w:rPr>
          <w:rFonts w:cs="Simplified Arabic" w:hint="cs"/>
          <w:color w:val="000000"/>
          <w:rtl/>
        </w:rPr>
        <w:t xml:space="preserve"> عليها</w:t>
      </w:r>
      <w:r w:rsidRPr="00064E81">
        <w:rPr>
          <w:rFonts w:cs="Simplified Arabic" w:hint="cs"/>
          <w:color w:val="000000"/>
          <w:rtl/>
          <w:lang w:bidi="ar-JO"/>
        </w:rPr>
        <w:t xml:space="preserve"> وشكلت الخطوط الرئيسية لعمل الملتقى في المستقبل. بالإضافة إلى ذلك, تم طرح عدد من الاقتراحات العامة والخاصة بشأن برنامج النشاطات التي سيقوم بها الملتقى في الثلاث سنوات القادمة.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t xml:space="preserve"> فيما يلي قائمة بهذه الأسئلة والاقتراحات: </w:t>
      </w:r>
    </w:p>
    <w:p w:rsidR="00064E81" w:rsidRPr="00064E81" w:rsidRDefault="00064E81" w:rsidP="00064E81">
      <w:pPr>
        <w:bidi/>
        <w:ind w:hanging="360"/>
        <w:jc w:val="both"/>
        <w:rPr>
          <w:color w:val="000000"/>
          <w:rtl/>
        </w:rPr>
      </w:pPr>
      <w:r w:rsidRPr="00064E81">
        <w:rPr>
          <w:rFonts w:cs="Simplified Arabic" w:hint="cs"/>
          <w:color w:val="000000"/>
          <w:rtl/>
        </w:rPr>
        <w:t>  </w:t>
      </w:r>
      <w:r w:rsidRPr="00064E81">
        <w:rPr>
          <w:rFonts w:cs="Simplified Arabic" w:hint="cs"/>
          <w:color w:val="000000"/>
          <w:rtl/>
          <w:lang w:bidi="ar-JO"/>
        </w:rPr>
        <w:t xml:space="preserve">هل الكتب السنوية التي يصدرها الملتقى مفيدة في شكلها الحالي؟ </w:t>
      </w:r>
    </w:p>
    <w:p w:rsidR="00064E81" w:rsidRPr="00064E81" w:rsidRDefault="00064E81" w:rsidP="00064E81">
      <w:pPr>
        <w:bidi/>
        <w:spacing w:before="100" w:beforeAutospacing="1" w:after="100" w:afterAutospacing="1"/>
        <w:ind w:hanging="360"/>
        <w:jc w:val="both"/>
        <w:rPr>
          <w:color w:val="000000"/>
          <w:rtl/>
        </w:rPr>
      </w:pPr>
      <w:r w:rsidRPr="00064E81">
        <w:rPr>
          <w:rFonts w:cs="Simplified Arabic" w:hint="cs"/>
          <w:color w:val="000000"/>
          <w:rtl/>
        </w:rPr>
        <w:t xml:space="preserve">    </w:t>
      </w:r>
      <w:r w:rsidRPr="00064E81">
        <w:rPr>
          <w:rFonts w:cs="Simplified Arabic" w:hint="cs"/>
          <w:color w:val="000000"/>
          <w:rtl/>
          <w:lang w:bidi="ar-JO"/>
        </w:rPr>
        <w:t xml:space="preserve">كيف نستطيع أن نزيد من إيجابيات ونقلل من سلبيات البنية الإدارية المرنة والمتشعبة للملتقى؟ </w:t>
      </w:r>
    </w:p>
    <w:p w:rsidR="00064E81" w:rsidRPr="00064E81" w:rsidRDefault="00064E81" w:rsidP="00064E81">
      <w:pPr>
        <w:bidi/>
        <w:spacing w:before="100" w:beforeAutospacing="1" w:after="100" w:afterAutospacing="1"/>
        <w:ind w:hanging="360"/>
        <w:jc w:val="both"/>
        <w:rPr>
          <w:color w:val="000000"/>
          <w:rtl/>
        </w:rPr>
      </w:pPr>
      <w:r w:rsidRPr="00064E81">
        <w:rPr>
          <w:rFonts w:cs="Simplified Arabic" w:hint="cs"/>
          <w:color w:val="000000"/>
          <w:rtl/>
        </w:rPr>
        <w:t xml:space="preserve">       </w:t>
      </w:r>
      <w:r w:rsidRPr="00064E81">
        <w:rPr>
          <w:rFonts w:cs="Simplified Arabic" w:hint="cs"/>
          <w:color w:val="000000"/>
          <w:rtl/>
          <w:lang w:bidi="ar-JO"/>
        </w:rPr>
        <w:t>هل الملتقى مؤسسة أم فسحة؟</w:t>
      </w:r>
    </w:p>
    <w:p w:rsidR="00064E81" w:rsidRPr="00064E81" w:rsidRDefault="00064E81" w:rsidP="00064E81">
      <w:pPr>
        <w:numPr>
          <w:ilvl w:val="0"/>
          <w:numId w:val="7"/>
        </w:numPr>
        <w:tabs>
          <w:tab w:val="clear" w:pos="720"/>
        </w:tabs>
        <w:bidi/>
        <w:ind w:left="1800" w:right="1440" w:hanging="540"/>
        <w:jc w:val="both"/>
        <w:rPr>
          <w:color w:val="000000"/>
          <w:rtl/>
        </w:rPr>
      </w:pPr>
      <w:r w:rsidRPr="00064E81">
        <w:rPr>
          <w:rFonts w:cs="Simplified Arabic" w:hint="cs"/>
          <w:color w:val="000000"/>
          <w:rtl/>
        </w:rPr>
        <w:t xml:space="preserve">    </w:t>
      </w:r>
      <w:r w:rsidRPr="00064E81">
        <w:rPr>
          <w:rFonts w:cs="Simplified Arabic" w:hint="cs"/>
          <w:color w:val="000000"/>
          <w:rtl/>
          <w:lang w:bidi="ar-JO"/>
        </w:rPr>
        <w:t>ماذا نعني بالفكر وبناء الفكر؟</w:t>
      </w:r>
    </w:p>
    <w:p w:rsidR="00064E81" w:rsidRPr="00064E81" w:rsidRDefault="00064E81" w:rsidP="00064E81">
      <w:pPr>
        <w:numPr>
          <w:ilvl w:val="0"/>
          <w:numId w:val="7"/>
        </w:numPr>
        <w:tabs>
          <w:tab w:val="clear" w:pos="720"/>
        </w:tabs>
        <w:bidi/>
        <w:ind w:left="1800" w:right="1440" w:hanging="540"/>
        <w:jc w:val="both"/>
        <w:rPr>
          <w:color w:val="000000"/>
          <w:rtl/>
        </w:rPr>
      </w:pPr>
      <w:r w:rsidRPr="00064E81">
        <w:rPr>
          <w:rFonts w:cs="Simplified Arabic" w:hint="cs"/>
          <w:color w:val="000000"/>
          <w:rtl/>
        </w:rPr>
        <w:t xml:space="preserve">   </w:t>
      </w:r>
      <w:r>
        <w:rPr>
          <w:rFonts w:cs="Simplified Arabic" w:hint="cs"/>
          <w:color w:val="000000"/>
          <w:rtl/>
        </w:rPr>
        <w:tab/>
      </w:r>
      <w:r w:rsidRPr="00064E81">
        <w:rPr>
          <w:rFonts w:cs="Simplified Arabic" w:hint="cs"/>
          <w:color w:val="000000"/>
          <w:rtl/>
          <w:lang w:bidi="ar-JO"/>
        </w:rPr>
        <w:t>ماذا نعني بالمعرفة وبناء المعرفة؟</w:t>
      </w:r>
    </w:p>
    <w:p w:rsidR="00064E81" w:rsidRPr="00064E81" w:rsidRDefault="00064E81" w:rsidP="00064E81">
      <w:pPr>
        <w:numPr>
          <w:ilvl w:val="0"/>
          <w:numId w:val="7"/>
        </w:numPr>
        <w:tabs>
          <w:tab w:val="clear" w:pos="720"/>
        </w:tabs>
        <w:bidi/>
        <w:ind w:left="1800" w:right="1440" w:hanging="540"/>
        <w:jc w:val="both"/>
        <w:rPr>
          <w:color w:val="000000"/>
          <w:rtl/>
        </w:rPr>
      </w:pPr>
      <w:r w:rsidRPr="00064E81">
        <w:rPr>
          <w:rFonts w:cs="Simplified Arabic" w:hint="cs"/>
          <w:color w:val="000000"/>
          <w:rtl/>
        </w:rPr>
        <w:t xml:space="preserve">   </w:t>
      </w:r>
      <w:r>
        <w:rPr>
          <w:rFonts w:cs="Simplified Arabic" w:hint="cs"/>
          <w:color w:val="000000"/>
          <w:rtl/>
        </w:rPr>
        <w:tab/>
      </w:r>
      <w:r w:rsidRPr="00064E81">
        <w:rPr>
          <w:rFonts w:cs="Simplified Arabic" w:hint="cs"/>
          <w:color w:val="000000"/>
          <w:rtl/>
          <w:lang w:bidi="ar-JO"/>
        </w:rPr>
        <w:t xml:space="preserve">هل المبادرات المجتمعية كافية لإحداث التغيير من دون مشاركة القطاع العام؟ </w:t>
      </w:r>
    </w:p>
    <w:p w:rsidR="00064E81" w:rsidRPr="00064E81" w:rsidRDefault="00064E81" w:rsidP="00064E81">
      <w:pPr>
        <w:numPr>
          <w:ilvl w:val="0"/>
          <w:numId w:val="7"/>
        </w:numPr>
        <w:tabs>
          <w:tab w:val="clear" w:pos="720"/>
        </w:tabs>
        <w:bidi/>
        <w:ind w:left="1800" w:right="1440" w:hanging="540"/>
        <w:jc w:val="both"/>
        <w:rPr>
          <w:color w:val="000000"/>
          <w:rtl/>
        </w:rPr>
      </w:pPr>
      <w:r w:rsidRPr="00064E81">
        <w:rPr>
          <w:rFonts w:cs="Simplified Arabic" w:hint="cs"/>
          <w:color w:val="000000"/>
          <w:rtl/>
        </w:rPr>
        <w:t xml:space="preserve">   </w:t>
      </w:r>
      <w:r>
        <w:rPr>
          <w:rFonts w:cs="Simplified Arabic" w:hint="cs"/>
          <w:color w:val="000000"/>
          <w:rtl/>
        </w:rPr>
        <w:tab/>
      </w:r>
      <w:r w:rsidRPr="00064E81">
        <w:rPr>
          <w:rFonts w:cs="Simplified Arabic" w:hint="cs"/>
          <w:color w:val="000000"/>
          <w:rtl/>
          <w:lang w:bidi="ar-JO"/>
        </w:rPr>
        <w:t>كيف نتعامل مع الثقافة الشبابية الحديثة قلب الشباب العربي اليوم؟</w:t>
      </w:r>
    </w:p>
    <w:p w:rsidR="00064E81" w:rsidRPr="00064E81" w:rsidRDefault="00064E81" w:rsidP="00064E81">
      <w:pPr>
        <w:numPr>
          <w:ilvl w:val="0"/>
          <w:numId w:val="7"/>
        </w:numPr>
        <w:tabs>
          <w:tab w:val="clear" w:pos="720"/>
        </w:tabs>
        <w:bidi/>
        <w:ind w:left="1800" w:right="1440" w:hanging="540"/>
        <w:jc w:val="both"/>
        <w:rPr>
          <w:color w:val="000000"/>
          <w:rtl/>
        </w:rPr>
      </w:pPr>
      <w:r w:rsidRPr="00064E81">
        <w:rPr>
          <w:rFonts w:cs="Simplified Arabic" w:hint="cs"/>
          <w:color w:val="000000"/>
          <w:rtl/>
        </w:rPr>
        <w:t xml:space="preserve">  </w:t>
      </w:r>
      <w:r>
        <w:rPr>
          <w:rFonts w:cs="Simplified Arabic" w:hint="cs"/>
          <w:color w:val="000000"/>
          <w:rtl/>
        </w:rPr>
        <w:tab/>
      </w:r>
      <w:r w:rsidRPr="00064E81">
        <w:rPr>
          <w:rFonts w:cs="Simplified Arabic" w:hint="cs"/>
          <w:color w:val="000000"/>
          <w:rtl/>
          <w:lang w:bidi="ar-JO"/>
        </w:rPr>
        <w:t xml:space="preserve">كيف لنا أن نستفيد من الغنى الثقافي الموجود في الذاكرة الجماعية للمجتمع مثل القصص والحكايات والتجارب؟ كيف نستطيع اختزالها؟ وكيف تصبح قصص الناس مصادر للمعرفة؟ </w:t>
      </w:r>
    </w:p>
    <w:p w:rsidR="00064E81" w:rsidRPr="00064E81" w:rsidRDefault="00064E81" w:rsidP="00064E81">
      <w:pPr>
        <w:numPr>
          <w:ilvl w:val="0"/>
          <w:numId w:val="7"/>
        </w:numPr>
        <w:tabs>
          <w:tab w:val="clear" w:pos="720"/>
        </w:tabs>
        <w:bidi/>
        <w:ind w:left="1800" w:right="1440" w:hanging="540"/>
        <w:jc w:val="both"/>
        <w:rPr>
          <w:color w:val="000000"/>
          <w:rtl/>
        </w:rPr>
      </w:pPr>
      <w:r w:rsidRPr="00064E81">
        <w:rPr>
          <w:rFonts w:cs="Simplified Arabic" w:hint="cs"/>
          <w:color w:val="000000"/>
          <w:rtl/>
        </w:rPr>
        <w:t xml:space="preserve">  </w:t>
      </w:r>
      <w:r>
        <w:rPr>
          <w:rFonts w:cs="Simplified Arabic" w:hint="cs"/>
          <w:color w:val="000000"/>
          <w:rtl/>
        </w:rPr>
        <w:tab/>
      </w:r>
      <w:r w:rsidRPr="00064E81">
        <w:rPr>
          <w:rFonts w:cs="Simplified Arabic" w:hint="cs"/>
          <w:color w:val="000000"/>
          <w:rtl/>
          <w:lang w:bidi="ar-JO"/>
        </w:rPr>
        <w:t>هل التعليم أفضل من عدم التعليم؟</w:t>
      </w:r>
    </w:p>
    <w:p w:rsidR="00064E81" w:rsidRPr="00064E81" w:rsidRDefault="00064E81" w:rsidP="00064E81">
      <w:pPr>
        <w:numPr>
          <w:ilvl w:val="0"/>
          <w:numId w:val="7"/>
        </w:numPr>
        <w:tabs>
          <w:tab w:val="clear" w:pos="720"/>
        </w:tabs>
        <w:bidi/>
        <w:ind w:left="1800" w:right="1440" w:hanging="540"/>
        <w:jc w:val="both"/>
        <w:rPr>
          <w:color w:val="000000"/>
          <w:rtl/>
        </w:rPr>
      </w:pPr>
      <w:r w:rsidRPr="00064E81">
        <w:rPr>
          <w:rFonts w:cs="Simplified Arabic" w:hint="cs"/>
          <w:color w:val="000000"/>
          <w:rtl/>
        </w:rPr>
        <w:t xml:space="preserve">  </w:t>
      </w:r>
      <w:r>
        <w:rPr>
          <w:rFonts w:cs="Simplified Arabic" w:hint="cs"/>
          <w:color w:val="000000"/>
          <w:rtl/>
        </w:rPr>
        <w:tab/>
      </w:r>
      <w:r w:rsidRPr="00064E81">
        <w:rPr>
          <w:rFonts w:cs="Simplified Arabic" w:hint="cs"/>
          <w:color w:val="000000"/>
          <w:rtl/>
          <w:lang w:bidi="ar-JO"/>
        </w:rPr>
        <w:t xml:space="preserve">هل يترتب على زيادة الأدوات </w:t>
      </w:r>
      <w:r w:rsidRPr="00064E81">
        <w:rPr>
          <w:rFonts w:cs="Simplified Arabic" w:hint="cs"/>
          <w:color w:val="000000"/>
          <w:rtl/>
        </w:rPr>
        <w:t xml:space="preserve">والمهارات </w:t>
      </w:r>
      <w:r w:rsidRPr="00064E81">
        <w:rPr>
          <w:rFonts w:cs="Simplified Arabic" w:hint="cs"/>
          <w:color w:val="000000"/>
          <w:rtl/>
          <w:lang w:bidi="ar-JO"/>
        </w:rPr>
        <w:t xml:space="preserve">التي يملكها الشخص توفير فرص أفضل له في حياته؟ إذا كان الشخص / المجموعة راض وسعيد عن أسلوب سير حياته فهل يعني ذلك أننا يجب أن نتركه هكذا؟ هل عندما نطلعه بوجود بدائل أخرى نكون بذلك قد "أعطيناه خيار" أم دمرنا حياته؟ </w:t>
      </w:r>
    </w:p>
    <w:p w:rsidR="00064E81" w:rsidRPr="00064E81" w:rsidRDefault="00064E81" w:rsidP="00064E81">
      <w:pPr>
        <w:numPr>
          <w:ilvl w:val="0"/>
          <w:numId w:val="7"/>
        </w:numPr>
        <w:tabs>
          <w:tab w:val="clear" w:pos="720"/>
        </w:tabs>
        <w:bidi/>
        <w:ind w:left="1800" w:right="1440" w:hanging="540"/>
        <w:jc w:val="both"/>
        <w:rPr>
          <w:color w:val="000000"/>
          <w:rtl/>
        </w:rPr>
      </w:pPr>
      <w:r w:rsidRPr="00064E81">
        <w:rPr>
          <w:rFonts w:cs="Simplified Arabic" w:hint="cs"/>
          <w:color w:val="000000"/>
          <w:rtl/>
        </w:rPr>
        <w:t xml:space="preserve">   </w:t>
      </w:r>
      <w:r>
        <w:rPr>
          <w:rFonts w:cs="Simplified Arabic" w:hint="cs"/>
          <w:color w:val="000000"/>
          <w:rtl/>
        </w:rPr>
        <w:tab/>
      </w:r>
      <w:r w:rsidRPr="00064E81">
        <w:rPr>
          <w:rFonts w:cs="Simplified Arabic" w:hint="cs"/>
          <w:color w:val="000000"/>
          <w:rtl/>
          <w:lang w:bidi="ar-JO"/>
        </w:rPr>
        <w:t>كيف يمكن للمبادرات المجتمعية أن تغني المؤسسات الرسمية والعكس صحيح؟ وما هو الدور الذي يستطيع أن يلعبه الملتقى هنا؟</w:t>
      </w:r>
    </w:p>
    <w:p w:rsidR="00064E81" w:rsidRPr="00064E81" w:rsidRDefault="00064E81" w:rsidP="00064E81">
      <w:pPr>
        <w:numPr>
          <w:ilvl w:val="0"/>
          <w:numId w:val="7"/>
        </w:numPr>
        <w:tabs>
          <w:tab w:val="clear" w:pos="720"/>
        </w:tabs>
        <w:bidi/>
        <w:ind w:left="1800" w:right="1440" w:hanging="540"/>
        <w:jc w:val="both"/>
        <w:rPr>
          <w:color w:val="000000"/>
          <w:rtl/>
        </w:rPr>
      </w:pPr>
      <w:r w:rsidRPr="00064E81">
        <w:rPr>
          <w:rFonts w:cs="Simplified Arabic" w:hint="cs"/>
          <w:color w:val="000000"/>
          <w:rtl/>
        </w:rPr>
        <w:t xml:space="preserve">   </w:t>
      </w:r>
      <w:r>
        <w:rPr>
          <w:rFonts w:cs="Simplified Arabic" w:hint="cs"/>
          <w:color w:val="000000"/>
          <w:rtl/>
        </w:rPr>
        <w:tab/>
      </w:r>
      <w:r w:rsidRPr="00064E81">
        <w:rPr>
          <w:rFonts w:cs="Simplified Arabic" w:hint="cs"/>
          <w:color w:val="000000"/>
          <w:rtl/>
          <w:lang w:bidi="ar-JO"/>
        </w:rPr>
        <w:t xml:space="preserve">ما هو شكل قلب الأمور في المستقبل؟ ما هي الدورة الحياتية المتوقعة للمجلة ؟ وهل هذا أمر صحي أم لا؟ </w:t>
      </w:r>
    </w:p>
    <w:p w:rsidR="00064E81" w:rsidRPr="00064E81" w:rsidRDefault="00064E81" w:rsidP="00064E81">
      <w:pPr>
        <w:bidi/>
        <w:spacing w:before="100" w:beforeAutospacing="1" w:after="100" w:afterAutospacing="1"/>
        <w:jc w:val="both"/>
        <w:rPr>
          <w:color w:val="000000"/>
          <w:rtl/>
        </w:rPr>
      </w:pPr>
      <w:r w:rsidRPr="00064E81">
        <w:rPr>
          <w:color w:val="000000"/>
          <w:rtl/>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color w:val="000000"/>
          <w:rtl/>
          <w:lang w:bidi="ar-JO"/>
        </w:rPr>
        <w:lastRenderedPageBreak/>
        <w:t>تم نقاش هذه الأسئلة خلال اجتماع اللجنة التنسيقية ويشتمل البرنامج المستقبلي للملتقى</w:t>
      </w:r>
      <w:r w:rsidRPr="00064E81">
        <w:rPr>
          <w:rFonts w:cs="Simplified Arabic" w:hint="cs"/>
          <w:color w:val="000000"/>
          <w:rtl/>
        </w:rPr>
        <w:t xml:space="preserve"> على إجابات عن معظمها</w:t>
      </w:r>
      <w:r w:rsidRPr="00064E81">
        <w:rPr>
          <w:rFonts w:cs="Simplified Arabic" w:hint="cs"/>
          <w:color w:val="000000"/>
          <w:rtl/>
          <w:lang w:bidi="ar-JO"/>
        </w:rPr>
        <w:t xml:space="preserve">. تبقى </w:t>
      </w:r>
      <w:r w:rsidRPr="00064E81">
        <w:rPr>
          <w:rFonts w:cs="Simplified Arabic" w:hint="cs"/>
          <w:color w:val="000000"/>
          <w:rtl/>
        </w:rPr>
        <w:t xml:space="preserve">بعض هذه التساؤلات </w:t>
      </w:r>
      <w:r w:rsidRPr="00064E81">
        <w:rPr>
          <w:rFonts w:cs="Simplified Arabic" w:hint="cs"/>
          <w:color w:val="000000"/>
          <w:rtl/>
          <w:lang w:bidi="ar-JO"/>
        </w:rPr>
        <w:t xml:space="preserve">جزءا من الحوار المتواصل في الملتقى.   </w:t>
      </w:r>
      <w:r w:rsidRPr="00064E81">
        <w:rPr>
          <w:rFonts w:cs="Simplified Arabic" w:hint="cs"/>
          <w:b/>
          <w:bCs/>
          <w:color w:val="000000"/>
        </w:rPr>
        <w:t> </w:t>
      </w:r>
    </w:p>
    <w:p w:rsidR="00064E81" w:rsidRPr="00064E81" w:rsidRDefault="00064E81" w:rsidP="00064E81">
      <w:pPr>
        <w:bidi/>
        <w:spacing w:before="100" w:beforeAutospacing="1" w:after="100" w:afterAutospacing="1"/>
        <w:jc w:val="both"/>
        <w:rPr>
          <w:color w:val="000000"/>
          <w:rtl/>
        </w:rPr>
      </w:pPr>
      <w:r w:rsidRPr="00064E81">
        <w:rPr>
          <w:rFonts w:cs="Simplified Arabic" w:hint="cs"/>
          <w:b/>
          <w:bCs/>
          <w:color w:val="000000"/>
          <w:rtl/>
          <w:lang w:bidi="ar-JO"/>
        </w:rPr>
        <w:t>أما من ناحية الاقتراحات العملية فقد طرح المشاركون في التقييم ما يلي:</w:t>
      </w:r>
      <w:r w:rsidRPr="00064E81">
        <w:rPr>
          <w:rFonts w:cs="Simplified Arabic" w:hint="cs"/>
          <w:color w:val="000000"/>
          <w:rtl/>
          <w:lang w:bidi="ar-JO"/>
        </w:rPr>
        <w:t> </w:t>
      </w:r>
    </w:p>
    <w:p w:rsidR="00064E81" w:rsidRPr="00064E81" w:rsidRDefault="00064E81" w:rsidP="00064E81">
      <w:pPr>
        <w:numPr>
          <w:ilvl w:val="0"/>
          <w:numId w:val="8"/>
        </w:numPr>
        <w:tabs>
          <w:tab w:val="clear" w:pos="720"/>
        </w:tabs>
        <w:bidi/>
        <w:ind w:left="1800"/>
        <w:jc w:val="both"/>
        <w:rPr>
          <w:color w:val="000000"/>
          <w:rtl/>
        </w:rPr>
      </w:pPr>
      <w:r w:rsidRPr="00064E81">
        <w:rPr>
          <w:rFonts w:cs="Simplified Arabic" w:hint="cs"/>
          <w:color w:val="000000"/>
          <w:rtl/>
        </w:rPr>
        <w:t xml:space="preserve">  </w:t>
      </w:r>
      <w:r w:rsidRPr="00064E81">
        <w:rPr>
          <w:rFonts w:cs="Simplified Arabic" w:hint="cs"/>
          <w:color w:val="000000"/>
          <w:rtl/>
          <w:lang w:bidi="ar-JO"/>
        </w:rPr>
        <w:t>نشر الأبحاث حول الأطفال العرب واحتياجاتهم.</w:t>
      </w:r>
    </w:p>
    <w:p w:rsidR="00064E81" w:rsidRPr="00064E81" w:rsidRDefault="00064E81" w:rsidP="00064E81">
      <w:pPr>
        <w:numPr>
          <w:ilvl w:val="0"/>
          <w:numId w:val="8"/>
        </w:numPr>
        <w:tabs>
          <w:tab w:val="clear" w:pos="720"/>
        </w:tabs>
        <w:bidi/>
        <w:ind w:left="1800"/>
        <w:jc w:val="both"/>
        <w:rPr>
          <w:color w:val="000000"/>
          <w:rtl/>
        </w:rPr>
      </w:pPr>
      <w:r w:rsidRPr="00064E81">
        <w:rPr>
          <w:rFonts w:cs="Simplified Arabic" w:hint="cs"/>
          <w:color w:val="000000"/>
          <w:rtl/>
        </w:rPr>
        <w:t xml:space="preserve">  </w:t>
      </w:r>
      <w:r w:rsidRPr="00064E81">
        <w:rPr>
          <w:rFonts w:cs="Simplified Arabic" w:hint="cs"/>
          <w:color w:val="000000"/>
          <w:rtl/>
          <w:lang w:bidi="ar-JO"/>
        </w:rPr>
        <w:t xml:space="preserve">نشر الأبحاث حول احتياجات المعلمين. </w:t>
      </w:r>
    </w:p>
    <w:p w:rsidR="00064E81" w:rsidRPr="00064E81" w:rsidRDefault="00064E81" w:rsidP="00064E81">
      <w:pPr>
        <w:numPr>
          <w:ilvl w:val="0"/>
          <w:numId w:val="8"/>
        </w:numPr>
        <w:tabs>
          <w:tab w:val="clear" w:pos="720"/>
        </w:tabs>
        <w:bidi/>
        <w:spacing w:before="100" w:beforeAutospacing="1" w:after="100" w:afterAutospacing="1"/>
        <w:ind w:left="1800"/>
        <w:jc w:val="both"/>
        <w:rPr>
          <w:color w:val="000000"/>
          <w:rtl/>
        </w:rPr>
      </w:pPr>
      <w:r w:rsidRPr="00064E81">
        <w:rPr>
          <w:rFonts w:cs="Simplified Arabic" w:hint="cs"/>
          <w:color w:val="000000"/>
          <w:rtl/>
        </w:rPr>
        <w:t xml:space="preserve">  </w:t>
      </w:r>
      <w:r w:rsidRPr="00064E81">
        <w:rPr>
          <w:rFonts w:cs="Simplified Arabic" w:hint="cs"/>
          <w:color w:val="000000"/>
          <w:rtl/>
          <w:lang w:bidi="ar-JO"/>
        </w:rPr>
        <w:t>اكتشاف مبادرات جديدة ودعمها وتشجيعها.</w:t>
      </w:r>
    </w:p>
    <w:p w:rsidR="00064E81" w:rsidRPr="00064E81" w:rsidRDefault="00064E81" w:rsidP="00064E81">
      <w:pPr>
        <w:numPr>
          <w:ilvl w:val="0"/>
          <w:numId w:val="8"/>
        </w:numPr>
        <w:tabs>
          <w:tab w:val="clear" w:pos="720"/>
        </w:tabs>
        <w:bidi/>
        <w:ind w:left="1800"/>
        <w:jc w:val="both"/>
        <w:rPr>
          <w:color w:val="000000"/>
          <w:rtl/>
        </w:rPr>
      </w:pPr>
      <w:r w:rsidRPr="00064E81">
        <w:rPr>
          <w:rFonts w:cs="Simplified Arabic" w:hint="cs"/>
          <w:color w:val="000000"/>
          <w:rtl/>
        </w:rPr>
        <w:t> </w:t>
      </w:r>
      <w:r w:rsidRPr="00064E81">
        <w:rPr>
          <w:rFonts w:cs="Simplified Arabic" w:hint="cs"/>
          <w:color w:val="000000"/>
          <w:rtl/>
          <w:lang w:bidi="ar-JO"/>
        </w:rPr>
        <w:t xml:space="preserve">عمل المزيد من الأفلام حول المبادرات والتأكد من نشرها وتعميمها بالشكل الصحيح. </w:t>
      </w:r>
    </w:p>
    <w:p w:rsidR="00064E81" w:rsidRPr="00064E81" w:rsidRDefault="00064E81" w:rsidP="00064E81">
      <w:pPr>
        <w:numPr>
          <w:ilvl w:val="0"/>
          <w:numId w:val="8"/>
        </w:numPr>
        <w:tabs>
          <w:tab w:val="clear" w:pos="720"/>
        </w:tabs>
        <w:bidi/>
        <w:ind w:left="1800"/>
        <w:jc w:val="both"/>
        <w:rPr>
          <w:color w:val="000000"/>
          <w:rtl/>
        </w:rPr>
      </w:pPr>
      <w:r w:rsidRPr="00064E81">
        <w:rPr>
          <w:rFonts w:cs="Simplified Arabic" w:hint="cs"/>
          <w:color w:val="000000"/>
          <w:rtl/>
        </w:rPr>
        <w:t> </w:t>
      </w:r>
      <w:r w:rsidRPr="00064E81">
        <w:rPr>
          <w:rFonts w:cs="Simplified Arabic" w:hint="cs"/>
          <w:color w:val="000000"/>
          <w:rtl/>
          <w:lang w:bidi="ar-JO"/>
        </w:rPr>
        <w:t xml:space="preserve">عرض المبادرات على شكل قصص. </w:t>
      </w:r>
    </w:p>
    <w:p w:rsidR="00064E81" w:rsidRPr="00064E81" w:rsidRDefault="00064E81" w:rsidP="00064E81">
      <w:pPr>
        <w:numPr>
          <w:ilvl w:val="0"/>
          <w:numId w:val="8"/>
        </w:numPr>
        <w:tabs>
          <w:tab w:val="clear" w:pos="720"/>
        </w:tabs>
        <w:bidi/>
        <w:ind w:left="1800"/>
        <w:jc w:val="both"/>
        <w:rPr>
          <w:color w:val="000000"/>
          <w:rtl/>
        </w:rPr>
      </w:pPr>
      <w:r w:rsidRPr="00064E81">
        <w:rPr>
          <w:rFonts w:cs="Simplified Arabic" w:hint="cs"/>
          <w:color w:val="000000"/>
          <w:rtl/>
        </w:rPr>
        <w:t> لعب دور في التشبيك مع المؤسسات التعليمية الرسمية.</w:t>
      </w:r>
    </w:p>
    <w:p w:rsidR="00064E81" w:rsidRPr="00064E81" w:rsidRDefault="00064E81" w:rsidP="00064E81">
      <w:pPr>
        <w:numPr>
          <w:ilvl w:val="0"/>
          <w:numId w:val="8"/>
        </w:numPr>
        <w:tabs>
          <w:tab w:val="clear" w:pos="720"/>
        </w:tabs>
        <w:bidi/>
        <w:ind w:left="1800"/>
        <w:jc w:val="both"/>
        <w:rPr>
          <w:color w:val="000000"/>
          <w:rtl/>
        </w:rPr>
      </w:pPr>
      <w:r w:rsidRPr="00064E81">
        <w:rPr>
          <w:rFonts w:cs="Simplified Arabic" w:hint="cs"/>
          <w:color w:val="000000"/>
          <w:rtl/>
        </w:rPr>
        <w:t> لعب دور</w:t>
      </w:r>
      <w:r w:rsidRPr="00064E81">
        <w:rPr>
          <w:rFonts w:cs="Simplified Arabic" w:hint="cs"/>
          <w:color w:val="000000"/>
          <w:rtl/>
          <w:lang w:bidi="ar-JO"/>
        </w:rPr>
        <w:t xml:space="preserve"> في عمل</w:t>
      </w:r>
      <w:r w:rsidRPr="00064E81">
        <w:rPr>
          <w:rFonts w:cs="Simplified Arabic" w:hint="cs"/>
          <w:color w:val="000000"/>
          <w:rtl/>
        </w:rPr>
        <w:t xml:space="preserve"> " </w:t>
      </w:r>
      <w:r w:rsidRPr="00064E81">
        <w:rPr>
          <w:rFonts w:cs="Simplified Arabic" w:hint="cs"/>
          <w:color w:val="000000"/>
          <w:rtl/>
          <w:lang w:bidi="ar-JO"/>
        </w:rPr>
        <w:t>فسحة استنارة أفكار والتفكير ب</w:t>
      </w:r>
      <w:r w:rsidRPr="00064E81">
        <w:rPr>
          <w:rFonts w:cs="Simplified Arabic" w:hint="cs"/>
          <w:color w:val="000000"/>
          <w:rtl/>
        </w:rPr>
        <w:t>التعليم غير الرسمي" ومن ثم تحويل الأفكار إلى واقع.</w:t>
      </w:r>
    </w:p>
    <w:p w:rsidR="00064E81" w:rsidRPr="00064E81" w:rsidRDefault="00064E81" w:rsidP="00064E81">
      <w:pPr>
        <w:numPr>
          <w:ilvl w:val="0"/>
          <w:numId w:val="8"/>
        </w:numPr>
        <w:tabs>
          <w:tab w:val="clear" w:pos="720"/>
        </w:tabs>
        <w:bidi/>
        <w:ind w:left="1800"/>
        <w:jc w:val="both"/>
        <w:rPr>
          <w:color w:val="000000"/>
          <w:rtl/>
        </w:rPr>
      </w:pPr>
      <w:r w:rsidRPr="00064E81">
        <w:rPr>
          <w:rFonts w:cs="Simplified Arabic" w:hint="cs"/>
          <w:color w:val="000000"/>
          <w:rtl/>
        </w:rPr>
        <w:t xml:space="preserve">تشجيع المبادرات المجتمعية في الأماكن التي لا </w:t>
      </w:r>
      <w:r w:rsidRPr="00064E81">
        <w:rPr>
          <w:rFonts w:cs="Simplified Arabic" w:hint="cs"/>
          <w:color w:val="000000"/>
          <w:rtl/>
          <w:lang w:bidi="ar-JO"/>
        </w:rPr>
        <w:t xml:space="preserve">تملك فكرة مسبقة عنها </w:t>
      </w:r>
      <w:r w:rsidRPr="00064E81">
        <w:rPr>
          <w:rFonts w:cs="Simplified Arabic" w:hint="cs"/>
          <w:color w:val="000000"/>
          <w:rtl/>
        </w:rPr>
        <w:t>كالبنوك والمؤسسات التجارية ...الخ.</w:t>
      </w:r>
    </w:p>
    <w:p w:rsidR="00064E81" w:rsidRPr="00064E81" w:rsidRDefault="00064E81" w:rsidP="00064E81">
      <w:pPr>
        <w:numPr>
          <w:ilvl w:val="0"/>
          <w:numId w:val="8"/>
        </w:numPr>
        <w:tabs>
          <w:tab w:val="clear" w:pos="720"/>
        </w:tabs>
        <w:bidi/>
        <w:ind w:left="1800"/>
        <w:jc w:val="both"/>
        <w:rPr>
          <w:rFonts w:cs="Simplified Arabic"/>
          <w:color w:val="000000"/>
          <w:rtl/>
        </w:rPr>
      </w:pPr>
      <w:r w:rsidRPr="00064E81">
        <w:rPr>
          <w:rFonts w:cs="Simplified Arabic" w:hint="cs"/>
          <w:color w:val="000000"/>
          <w:rtl/>
        </w:rPr>
        <w:t>تنظيم اجتماعات لمبادرات تعمل مع الأطفال خارج المدرسة.</w:t>
      </w:r>
    </w:p>
    <w:p w:rsidR="00064E81" w:rsidRPr="00064E81" w:rsidRDefault="00064E81" w:rsidP="00064E81">
      <w:pPr>
        <w:numPr>
          <w:ilvl w:val="0"/>
          <w:numId w:val="8"/>
        </w:numPr>
        <w:tabs>
          <w:tab w:val="clear" w:pos="720"/>
        </w:tabs>
        <w:bidi/>
        <w:ind w:left="1800"/>
        <w:jc w:val="both"/>
        <w:rPr>
          <w:rFonts w:cs="Simplified Arabic"/>
          <w:color w:val="000000"/>
          <w:rtl/>
        </w:rPr>
      </w:pPr>
      <w:r w:rsidRPr="00064E81">
        <w:rPr>
          <w:rFonts w:cs="Simplified Arabic" w:hint="cs"/>
          <w:color w:val="000000"/>
          <w:rtl/>
        </w:rPr>
        <w:t>التركيز على الكتابة والنشر وتوزيع الكتب.</w:t>
      </w:r>
    </w:p>
    <w:p w:rsidR="00064E81" w:rsidRPr="00064E81" w:rsidRDefault="00064E81" w:rsidP="00064E81">
      <w:pPr>
        <w:numPr>
          <w:ilvl w:val="0"/>
          <w:numId w:val="8"/>
        </w:numPr>
        <w:tabs>
          <w:tab w:val="clear" w:pos="720"/>
        </w:tabs>
        <w:bidi/>
        <w:ind w:left="1800"/>
        <w:jc w:val="both"/>
        <w:rPr>
          <w:rFonts w:cs="Simplified Arabic"/>
          <w:color w:val="000000"/>
          <w:rtl/>
        </w:rPr>
      </w:pPr>
      <w:r w:rsidRPr="00064E81">
        <w:rPr>
          <w:rFonts w:cs="Simplified Arabic" w:hint="cs"/>
          <w:color w:val="000000"/>
          <w:rtl/>
        </w:rPr>
        <w:t>تنظيم اجتماعات حول تعليم/تعلم اللغة العربية.</w:t>
      </w:r>
    </w:p>
    <w:p w:rsidR="00064E81" w:rsidRPr="00064E81" w:rsidRDefault="00064E81" w:rsidP="00064E81">
      <w:pPr>
        <w:numPr>
          <w:ilvl w:val="0"/>
          <w:numId w:val="8"/>
        </w:numPr>
        <w:tabs>
          <w:tab w:val="clear" w:pos="720"/>
        </w:tabs>
        <w:bidi/>
        <w:ind w:left="1800"/>
        <w:jc w:val="both"/>
        <w:rPr>
          <w:rFonts w:cs="Simplified Arabic"/>
          <w:color w:val="000000"/>
          <w:rtl/>
        </w:rPr>
      </w:pPr>
      <w:r w:rsidRPr="00064E81">
        <w:rPr>
          <w:rFonts w:cs="Simplified Arabic" w:hint="cs"/>
          <w:color w:val="000000"/>
          <w:rtl/>
        </w:rPr>
        <w:t>تنظيم مهرجان بالتعاون مع القطاع العام للأطفال من مختلف الدول العربية ليعبروا فيه عن أنفسهم بالكتابة والدراما والغناء ... الخ.</w:t>
      </w:r>
    </w:p>
    <w:p w:rsidR="00064E81" w:rsidRPr="00064E81" w:rsidRDefault="00064E81" w:rsidP="00064E81">
      <w:pPr>
        <w:numPr>
          <w:ilvl w:val="0"/>
          <w:numId w:val="8"/>
        </w:numPr>
        <w:tabs>
          <w:tab w:val="clear" w:pos="720"/>
        </w:tabs>
        <w:bidi/>
        <w:ind w:left="1800"/>
        <w:jc w:val="both"/>
        <w:rPr>
          <w:rFonts w:cs="Simplified Arabic"/>
          <w:color w:val="000000"/>
          <w:rtl/>
        </w:rPr>
      </w:pPr>
      <w:r w:rsidRPr="00064E81">
        <w:rPr>
          <w:rFonts w:cs="Simplified Arabic" w:hint="cs"/>
          <w:color w:val="000000"/>
          <w:rtl/>
        </w:rPr>
        <w:t>تشجيع المبادرات الملهمة بدعوتها للتناقش في عدة دول عربية ودعوة المؤسسات والهيئات العامة وغير الحكومية التي تهتم بمثل هذه المبادرات لكي تتعرف عليها.</w:t>
      </w:r>
    </w:p>
    <w:p w:rsidR="00064E81" w:rsidRPr="00064E81" w:rsidRDefault="00064E81" w:rsidP="00064E81">
      <w:pPr>
        <w:numPr>
          <w:ilvl w:val="0"/>
          <w:numId w:val="8"/>
        </w:numPr>
        <w:tabs>
          <w:tab w:val="clear" w:pos="720"/>
        </w:tabs>
        <w:bidi/>
        <w:ind w:left="1800"/>
        <w:jc w:val="both"/>
        <w:rPr>
          <w:rFonts w:cs="Simplified Arabic"/>
          <w:color w:val="000000"/>
          <w:rtl/>
        </w:rPr>
      </w:pPr>
      <w:r w:rsidRPr="00064E81">
        <w:rPr>
          <w:rFonts w:cs="Simplified Arabic" w:hint="cs"/>
          <w:color w:val="000000"/>
          <w:rtl/>
        </w:rPr>
        <w:t>الضغط على وزارات التعليم لتخصيص 1% من ميزانيتها لنشاطات الأطفال التعليمية غير الرسمية.</w:t>
      </w:r>
    </w:p>
    <w:p w:rsidR="00064E81" w:rsidRPr="00064E81" w:rsidRDefault="00064E81" w:rsidP="00064E81">
      <w:pPr>
        <w:numPr>
          <w:ilvl w:val="0"/>
          <w:numId w:val="8"/>
        </w:numPr>
        <w:tabs>
          <w:tab w:val="clear" w:pos="720"/>
        </w:tabs>
        <w:bidi/>
        <w:ind w:left="1800"/>
        <w:jc w:val="both"/>
        <w:rPr>
          <w:rFonts w:cs="Simplified Arabic"/>
          <w:color w:val="000000"/>
          <w:rtl/>
        </w:rPr>
      </w:pPr>
      <w:r w:rsidRPr="00064E81">
        <w:rPr>
          <w:rFonts w:cs="Simplified Arabic" w:hint="cs"/>
          <w:color w:val="000000"/>
          <w:rtl/>
        </w:rPr>
        <w:t>المساهمة في التفكير والبناء الفكري حول عملية " تدريب المدربين" في مجال الفنون: كيف يكون الفنان فنانا ومعلما في نفس الوقت؟</w:t>
      </w:r>
    </w:p>
    <w:p w:rsidR="00064E81" w:rsidRPr="00064E81" w:rsidRDefault="00064E81" w:rsidP="00064E81">
      <w:pPr>
        <w:numPr>
          <w:ilvl w:val="0"/>
          <w:numId w:val="8"/>
        </w:numPr>
        <w:tabs>
          <w:tab w:val="clear" w:pos="720"/>
        </w:tabs>
        <w:bidi/>
        <w:ind w:left="1800"/>
        <w:jc w:val="both"/>
        <w:rPr>
          <w:rFonts w:cs="Simplified Arabic"/>
          <w:color w:val="000000"/>
          <w:rtl/>
        </w:rPr>
      </w:pPr>
      <w:r w:rsidRPr="00064E81">
        <w:rPr>
          <w:rFonts w:cs="Simplified Arabic" w:hint="cs"/>
          <w:color w:val="000000"/>
          <w:rtl/>
        </w:rPr>
        <w:t>جعل الموقع الإلكتروني وسيلة لعرض التجارب والتصورات والأخبار... الخ.</w:t>
      </w:r>
    </w:p>
    <w:p w:rsidR="00064E81" w:rsidRPr="00064E81" w:rsidRDefault="00064E81" w:rsidP="00064E81">
      <w:pPr>
        <w:numPr>
          <w:ilvl w:val="0"/>
          <w:numId w:val="8"/>
        </w:numPr>
        <w:tabs>
          <w:tab w:val="clear" w:pos="720"/>
        </w:tabs>
        <w:bidi/>
        <w:ind w:left="1800"/>
        <w:jc w:val="both"/>
        <w:rPr>
          <w:rFonts w:cs="Simplified Arabic"/>
          <w:color w:val="000000"/>
          <w:rtl/>
        </w:rPr>
      </w:pPr>
      <w:r w:rsidRPr="00064E81">
        <w:rPr>
          <w:rFonts w:cs="Simplified Arabic" w:hint="cs"/>
          <w:color w:val="000000"/>
          <w:rtl/>
        </w:rPr>
        <w:t xml:space="preserve">دعم مرافق وطرق للتعلم مثل المجاورة. </w:t>
      </w:r>
    </w:p>
    <w:p w:rsidR="00064E81" w:rsidRPr="00064E81" w:rsidRDefault="00064E81" w:rsidP="00064E81">
      <w:pPr>
        <w:numPr>
          <w:ilvl w:val="0"/>
          <w:numId w:val="8"/>
        </w:numPr>
        <w:tabs>
          <w:tab w:val="clear" w:pos="720"/>
        </w:tabs>
        <w:bidi/>
        <w:ind w:left="1800"/>
        <w:jc w:val="both"/>
        <w:rPr>
          <w:rFonts w:cs="Simplified Arabic"/>
          <w:color w:val="000000"/>
          <w:rtl/>
        </w:rPr>
      </w:pPr>
      <w:r w:rsidRPr="00064E81">
        <w:rPr>
          <w:rFonts w:cs="Simplified Arabic" w:hint="cs"/>
          <w:color w:val="000000"/>
          <w:rtl/>
        </w:rPr>
        <w:t>توفير فسح وفرص للمبادرات وتلاقيها والتناقش فيها.</w:t>
      </w:r>
    </w:p>
    <w:p w:rsidR="00064E81" w:rsidRPr="00064E81" w:rsidRDefault="00064E81" w:rsidP="00064E81">
      <w:pPr>
        <w:numPr>
          <w:ilvl w:val="0"/>
          <w:numId w:val="8"/>
        </w:numPr>
        <w:tabs>
          <w:tab w:val="clear" w:pos="720"/>
        </w:tabs>
        <w:bidi/>
        <w:ind w:left="1800"/>
        <w:jc w:val="both"/>
        <w:rPr>
          <w:rFonts w:cs="Simplified Arabic"/>
          <w:color w:val="000000"/>
          <w:rtl/>
        </w:rPr>
      </w:pPr>
      <w:r w:rsidRPr="00064E81">
        <w:rPr>
          <w:rFonts w:cs="Simplified Arabic" w:hint="cs"/>
          <w:color w:val="000000"/>
          <w:rtl/>
        </w:rPr>
        <w:t> زيادة الشبك مع مؤسسات وأفراد حول العالم وبشكل خاص في العالم العربي.</w:t>
      </w:r>
    </w:p>
    <w:p w:rsidR="00064E81" w:rsidRPr="00064E81" w:rsidRDefault="00064E81" w:rsidP="00064E81">
      <w:pPr>
        <w:bidi/>
        <w:rPr>
          <w:color w:val="000000"/>
        </w:rPr>
      </w:pPr>
    </w:p>
    <w:sectPr w:rsidR="00064E81" w:rsidRPr="00064E81">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972" w:rsidRDefault="00CE6972" w:rsidP="00DB7A48">
      <w:r>
        <w:separator/>
      </w:r>
    </w:p>
  </w:endnote>
  <w:endnote w:type="continuationSeparator" w:id="0">
    <w:p w:rsidR="00CE6972" w:rsidRDefault="00CE6972" w:rsidP="00DB7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972" w:rsidRDefault="00CE6972" w:rsidP="00DB7A48">
      <w:r>
        <w:separator/>
      </w:r>
    </w:p>
  </w:footnote>
  <w:footnote w:type="continuationSeparator" w:id="0">
    <w:p w:rsidR="00CE6972" w:rsidRDefault="00CE6972" w:rsidP="00DB7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E81" w:rsidRPr="00064E81" w:rsidRDefault="00064E81" w:rsidP="00064E81">
    <w:pPr>
      <w:bidi/>
      <w:spacing w:before="100" w:beforeAutospacing="1" w:after="100" w:afterAutospacing="1"/>
      <w:jc w:val="center"/>
      <w:rPr>
        <w:rFonts w:cs="Arabic Transparent"/>
        <w:b/>
        <w:bCs/>
        <w:color w:val="993300"/>
        <w:sz w:val="30"/>
        <w:szCs w:val="30"/>
        <w:lang w:bidi="ar-JO"/>
      </w:rPr>
    </w:pPr>
    <w:r w:rsidRPr="00064E81">
      <w:rPr>
        <w:rFonts w:cs="Arabic Transparent"/>
        <w:b/>
        <w:bCs/>
        <w:color w:val="993300"/>
        <w:sz w:val="30"/>
        <w:szCs w:val="30"/>
        <w:rtl/>
      </w:rPr>
      <w:t>المرحلة الثالثة: تقييم العمل أيار 1999 – أيار 2003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925"/>
    <w:multiLevelType w:val="hybridMultilevel"/>
    <w:tmpl w:val="BBF8D08C"/>
    <w:lvl w:ilvl="0" w:tplc="77D6A91A">
      <w:start w:val="1"/>
      <w:numFmt w:val="decimal"/>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232753"/>
    <w:multiLevelType w:val="multilevel"/>
    <w:tmpl w:val="8C4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4F53D3"/>
    <w:multiLevelType w:val="multilevel"/>
    <w:tmpl w:val="2F203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0D304F"/>
    <w:multiLevelType w:val="multilevel"/>
    <w:tmpl w:val="0DB2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A24B2"/>
    <w:multiLevelType w:val="multilevel"/>
    <w:tmpl w:val="EFB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B8001E"/>
    <w:multiLevelType w:val="hybridMultilevel"/>
    <w:tmpl w:val="D2EC68BE"/>
    <w:lvl w:ilvl="0" w:tplc="77D6A91A">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4E74D7"/>
    <w:multiLevelType w:val="hybridMultilevel"/>
    <w:tmpl w:val="474A3F26"/>
    <w:lvl w:ilvl="0" w:tplc="77D6A91A">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6B5CA2"/>
    <w:multiLevelType w:val="multilevel"/>
    <w:tmpl w:val="1432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852D81"/>
    <w:multiLevelType w:val="multilevel"/>
    <w:tmpl w:val="D21E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634F5C"/>
    <w:multiLevelType w:val="multilevel"/>
    <w:tmpl w:val="65B2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1"/>
  </w:num>
  <w:num w:numId="5">
    <w:abstractNumId w:val="5"/>
  </w:num>
  <w:num w:numId="6">
    <w:abstractNumId w:val="8"/>
  </w:num>
  <w:num w:numId="7">
    <w:abstractNumId w:val="3"/>
  </w:num>
  <w:num w:numId="8">
    <w:abstractNumId w:val="9"/>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064E81"/>
    <w:rsid w:val="00002F4C"/>
    <w:rsid w:val="00005040"/>
    <w:rsid w:val="00006398"/>
    <w:rsid w:val="00013B94"/>
    <w:rsid w:val="00020F4A"/>
    <w:rsid w:val="0002347F"/>
    <w:rsid w:val="00024505"/>
    <w:rsid w:val="00025870"/>
    <w:rsid w:val="00026357"/>
    <w:rsid w:val="00030157"/>
    <w:rsid w:val="000305A9"/>
    <w:rsid w:val="000346DA"/>
    <w:rsid w:val="00034D67"/>
    <w:rsid w:val="00036518"/>
    <w:rsid w:val="00040185"/>
    <w:rsid w:val="00042806"/>
    <w:rsid w:val="00043A42"/>
    <w:rsid w:val="00043CB2"/>
    <w:rsid w:val="00044BB8"/>
    <w:rsid w:val="00044FA7"/>
    <w:rsid w:val="000457BF"/>
    <w:rsid w:val="00045B51"/>
    <w:rsid w:val="00050063"/>
    <w:rsid w:val="00050C33"/>
    <w:rsid w:val="00051331"/>
    <w:rsid w:val="00051A75"/>
    <w:rsid w:val="00052E57"/>
    <w:rsid w:val="0005502A"/>
    <w:rsid w:val="00057BF8"/>
    <w:rsid w:val="00061C68"/>
    <w:rsid w:val="00061D1D"/>
    <w:rsid w:val="00064230"/>
    <w:rsid w:val="00064E81"/>
    <w:rsid w:val="0006603D"/>
    <w:rsid w:val="000662D8"/>
    <w:rsid w:val="00067FD3"/>
    <w:rsid w:val="00071B15"/>
    <w:rsid w:val="0007248C"/>
    <w:rsid w:val="00073981"/>
    <w:rsid w:val="00073F79"/>
    <w:rsid w:val="00075652"/>
    <w:rsid w:val="00075F2E"/>
    <w:rsid w:val="000822F3"/>
    <w:rsid w:val="00082D86"/>
    <w:rsid w:val="00085C23"/>
    <w:rsid w:val="0008631D"/>
    <w:rsid w:val="00090ED0"/>
    <w:rsid w:val="00091DF7"/>
    <w:rsid w:val="00097065"/>
    <w:rsid w:val="00097D11"/>
    <w:rsid w:val="000A0D35"/>
    <w:rsid w:val="000A14AD"/>
    <w:rsid w:val="000A303C"/>
    <w:rsid w:val="000A4C0B"/>
    <w:rsid w:val="000A599D"/>
    <w:rsid w:val="000B1766"/>
    <w:rsid w:val="000B3784"/>
    <w:rsid w:val="000B3D15"/>
    <w:rsid w:val="000B41BC"/>
    <w:rsid w:val="000B468B"/>
    <w:rsid w:val="000B4766"/>
    <w:rsid w:val="000B4795"/>
    <w:rsid w:val="000B745D"/>
    <w:rsid w:val="000B75F6"/>
    <w:rsid w:val="000B7D19"/>
    <w:rsid w:val="000B7D22"/>
    <w:rsid w:val="000C0BF3"/>
    <w:rsid w:val="000C1083"/>
    <w:rsid w:val="000C2FE6"/>
    <w:rsid w:val="000C3C6A"/>
    <w:rsid w:val="000C4665"/>
    <w:rsid w:val="000C7197"/>
    <w:rsid w:val="000C786C"/>
    <w:rsid w:val="000D2289"/>
    <w:rsid w:val="000D2A19"/>
    <w:rsid w:val="000D2A2B"/>
    <w:rsid w:val="000D6A08"/>
    <w:rsid w:val="000D6DAE"/>
    <w:rsid w:val="000E07B7"/>
    <w:rsid w:val="000E5BB4"/>
    <w:rsid w:val="000E6A5F"/>
    <w:rsid w:val="000E75E4"/>
    <w:rsid w:val="000E79B8"/>
    <w:rsid w:val="000F0EFE"/>
    <w:rsid w:val="000F2396"/>
    <w:rsid w:val="000F2C7D"/>
    <w:rsid w:val="000F3AAE"/>
    <w:rsid w:val="000F3E89"/>
    <w:rsid w:val="000F4A7F"/>
    <w:rsid w:val="000F5D19"/>
    <w:rsid w:val="000F6642"/>
    <w:rsid w:val="00101152"/>
    <w:rsid w:val="00103F84"/>
    <w:rsid w:val="00104E8F"/>
    <w:rsid w:val="001050B1"/>
    <w:rsid w:val="00105C50"/>
    <w:rsid w:val="00110C68"/>
    <w:rsid w:val="001139C6"/>
    <w:rsid w:val="00116F7A"/>
    <w:rsid w:val="00117055"/>
    <w:rsid w:val="001204ED"/>
    <w:rsid w:val="001214CC"/>
    <w:rsid w:val="00122136"/>
    <w:rsid w:val="00122E41"/>
    <w:rsid w:val="0012647E"/>
    <w:rsid w:val="00126581"/>
    <w:rsid w:val="001267F3"/>
    <w:rsid w:val="00131606"/>
    <w:rsid w:val="00137443"/>
    <w:rsid w:val="00140727"/>
    <w:rsid w:val="00140EB5"/>
    <w:rsid w:val="00140ECB"/>
    <w:rsid w:val="0014284E"/>
    <w:rsid w:val="00143F32"/>
    <w:rsid w:val="00144255"/>
    <w:rsid w:val="0014550D"/>
    <w:rsid w:val="001464F6"/>
    <w:rsid w:val="00146FF3"/>
    <w:rsid w:val="001471B0"/>
    <w:rsid w:val="001524F3"/>
    <w:rsid w:val="0015269F"/>
    <w:rsid w:val="001529D8"/>
    <w:rsid w:val="001538C7"/>
    <w:rsid w:val="00154591"/>
    <w:rsid w:val="00154892"/>
    <w:rsid w:val="001553D2"/>
    <w:rsid w:val="00157BFB"/>
    <w:rsid w:val="00161487"/>
    <w:rsid w:val="00161823"/>
    <w:rsid w:val="00162802"/>
    <w:rsid w:val="001649CC"/>
    <w:rsid w:val="00164EE7"/>
    <w:rsid w:val="00165925"/>
    <w:rsid w:val="0016769D"/>
    <w:rsid w:val="00170B1E"/>
    <w:rsid w:val="00170E49"/>
    <w:rsid w:val="00171662"/>
    <w:rsid w:val="001732EA"/>
    <w:rsid w:val="001753CA"/>
    <w:rsid w:val="00180E32"/>
    <w:rsid w:val="001811FE"/>
    <w:rsid w:val="0018154E"/>
    <w:rsid w:val="00181684"/>
    <w:rsid w:val="001821D2"/>
    <w:rsid w:val="0018587A"/>
    <w:rsid w:val="00190987"/>
    <w:rsid w:val="001958CB"/>
    <w:rsid w:val="00196102"/>
    <w:rsid w:val="0019736D"/>
    <w:rsid w:val="001974DB"/>
    <w:rsid w:val="001A318B"/>
    <w:rsid w:val="001B14C6"/>
    <w:rsid w:val="001B39B6"/>
    <w:rsid w:val="001B6F7B"/>
    <w:rsid w:val="001C05B6"/>
    <w:rsid w:val="001C0A11"/>
    <w:rsid w:val="001C2F92"/>
    <w:rsid w:val="001C46E6"/>
    <w:rsid w:val="001C5CE1"/>
    <w:rsid w:val="001C7BD6"/>
    <w:rsid w:val="001D20AF"/>
    <w:rsid w:val="001D5438"/>
    <w:rsid w:val="001D5F56"/>
    <w:rsid w:val="001D76A2"/>
    <w:rsid w:val="001E007A"/>
    <w:rsid w:val="001E493C"/>
    <w:rsid w:val="001E51D9"/>
    <w:rsid w:val="001F137E"/>
    <w:rsid w:val="001F1BC9"/>
    <w:rsid w:val="001F22E7"/>
    <w:rsid w:val="001F2FEB"/>
    <w:rsid w:val="001F7911"/>
    <w:rsid w:val="00200276"/>
    <w:rsid w:val="00200363"/>
    <w:rsid w:val="00202FAB"/>
    <w:rsid w:val="00203C4D"/>
    <w:rsid w:val="00204DB5"/>
    <w:rsid w:val="00205449"/>
    <w:rsid w:val="0020740E"/>
    <w:rsid w:val="00207759"/>
    <w:rsid w:val="0021006F"/>
    <w:rsid w:val="00211D87"/>
    <w:rsid w:val="002155FD"/>
    <w:rsid w:val="002165BB"/>
    <w:rsid w:val="00216DFF"/>
    <w:rsid w:val="00217403"/>
    <w:rsid w:val="00217693"/>
    <w:rsid w:val="00220A3B"/>
    <w:rsid w:val="00221700"/>
    <w:rsid w:val="00222AF9"/>
    <w:rsid w:val="00230039"/>
    <w:rsid w:val="00235E76"/>
    <w:rsid w:val="00236742"/>
    <w:rsid w:val="00236F83"/>
    <w:rsid w:val="00240418"/>
    <w:rsid w:val="00241888"/>
    <w:rsid w:val="00241A1D"/>
    <w:rsid w:val="002443DB"/>
    <w:rsid w:val="002450A7"/>
    <w:rsid w:val="00245508"/>
    <w:rsid w:val="00250A0B"/>
    <w:rsid w:val="00255908"/>
    <w:rsid w:val="00260039"/>
    <w:rsid w:val="00260CED"/>
    <w:rsid w:val="0026188E"/>
    <w:rsid w:val="00261A3D"/>
    <w:rsid w:val="00262DB3"/>
    <w:rsid w:val="0026333E"/>
    <w:rsid w:val="002665E5"/>
    <w:rsid w:val="0027021A"/>
    <w:rsid w:val="002702FB"/>
    <w:rsid w:val="0027335A"/>
    <w:rsid w:val="0027578D"/>
    <w:rsid w:val="0028095E"/>
    <w:rsid w:val="00281F44"/>
    <w:rsid w:val="00282DAD"/>
    <w:rsid w:val="00283245"/>
    <w:rsid w:val="0028367F"/>
    <w:rsid w:val="0028553C"/>
    <w:rsid w:val="00286BE7"/>
    <w:rsid w:val="00286ED8"/>
    <w:rsid w:val="00286FBA"/>
    <w:rsid w:val="00287CEC"/>
    <w:rsid w:val="0029514F"/>
    <w:rsid w:val="002953C9"/>
    <w:rsid w:val="00295AC9"/>
    <w:rsid w:val="00295D08"/>
    <w:rsid w:val="0029647D"/>
    <w:rsid w:val="002965CF"/>
    <w:rsid w:val="002965EB"/>
    <w:rsid w:val="00296F57"/>
    <w:rsid w:val="002A0510"/>
    <w:rsid w:val="002A1D1F"/>
    <w:rsid w:val="002A1EA6"/>
    <w:rsid w:val="002A2887"/>
    <w:rsid w:val="002A431E"/>
    <w:rsid w:val="002A52FA"/>
    <w:rsid w:val="002A5305"/>
    <w:rsid w:val="002A5436"/>
    <w:rsid w:val="002A72DC"/>
    <w:rsid w:val="002A7AD5"/>
    <w:rsid w:val="002A7BDD"/>
    <w:rsid w:val="002B122D"/>
    <w:rsid w:val="002B170E"/>
    <w:rsid w:val="002B2A04"/>
    <w:rsid w:val="002B3F5E"/>
    <w:rsid w:val="002B711C"/>
    <w:rsid w:val="002B72F2"/>
    <w:rsid w:val="002B7ABA"/>
    <w:rsid w:val="002C27B8"/>
    <w:rsid w:val="002D08F9"/>
    <w:rsid w:val="002D28A8"/>
    <w:rsid w:val="002D2C38"/>
    <w:rsid w:val="002D42B2"/>
    <w:rsid w:val="002D5564"/>
    <w:rsid w:val="002E02E6"/>
    <w:rsid w:val="002E377B"/>
    <w:rsid w:val="002E4946"/>
    <w:rsid w:val="002E7845"/>
    <w:rsid w:val="002E7C8F"/>
    <w:rsid w:val="002E7D71"/>
    <w:rsid w:val="002F32F1"/>
    <w:rsid w:val="002F3417"/>
    <w:rsid w:val="002F4B10"/>
    <w:rsid w:val="00302DD2"/>
    <w:rsid w:val="003034F6"/>
    <w:rsid w:val="00303C2F"/>
    <w:rsid w:val="003050CC"/>
    <w:rsid w:val="00305FE2"/>
    <w:rsid w:val="00307A7B"/>
    <w:rsid w:val="00312915"/>
    <w:rsid w:val="003159DA"/>
    <w:rsid w:val="003223EB"/>
    <w:rsid w:val="00322533"/>
    <w:rsid w:val="00322554"/>
    <w:rsid w:val="003257C6"/>
    <w:rsid w:val="00326857"/>
    <w:rsid w:val="00326946"/>
    <w:rsid w:val="003272E8"/>
    <w:rsid w:val="0032754A"/>
    <w:rsid w:val="00331F62"/>
    <w:rsid w:val="00332560"/>
    <w:rsid w:val="0033325B"/>
    <w:rsid w:val="00333C56"/>
    <w:rsid w:val="00335A6C"/>
    <w:rsid w:val="00340D68"/>
    <w:rsid w:val="00343BC5"/>
    <w:rsid w:val="00345BA0"/>
    <w:rsid w:val="003463E8"/>
    <w:rsid w:val="00353C7E"/>
    <w:rsid w:val="00355C90"/>
    <w:rsid w:val="00357355"/>
    <w:rsid w:val="003656DA"/>
    <w:rsid w:val="00365C91"/>
    <w:rsid w:val="00372ED7"/>
    <w:rsid w:val="0037465A"/>
    <w:rsid w:val="00374BD9"/>
    <w:rsid w:val="00374CAA"/>
    <w:rsid w:val="003759FF"/>
    <w:rsid w:val="0037645C"/>
    <w:rsid w:val="0037733F"/>
    <w:rsid w:val="003809F6"/>
    <w:rsid w:val="00380E76"/>
    <w:rsid w:val="00383D0D"/>
    <w:rsid w:val="00385D9B"/>
    <w:rsid w:val="003931E9"/>
    <w:rsid w:val="00393869"/>
    <w:rsid w:val="00394D85"/>
    <w:rsid w:val="00395536"/>
    <w:rsid w:val="0039641E"/>
    <w:rsid w:val="00396DFA"/>
    <w:rsid w:val="003A038E"/>
    <w:rsid w:val="003A6F3D"/>
    <w:rsid w:val="003B1E21"/>
    <w:rsid w:val="003B4963"/>
    <w:rsid w:val="003B6A76"/>
    <w:rsid w:val="003B75EA"/>
    <w:rsid w:val="003C1899"/>
    <w:rsid w:val="003C33D3"/>
    <w:rsid w:val="003C36E5"/>
    <w:rsid w:val="003C4D06"/>
    <w:rsid w:val="003D1CE0"/>
    <w:rsid w:val="003D29DF"/>
    <w:rsid w:val="003D3C3C"/>
    <w:rsid w:val="003D48A8"/>
    <w:rsid w:val="003D582D"/>
    <w:rsid w:val="003D6850"/>
    <w:rsid w:val="003D7B77"/>
    <w:rsid w:val="003E0EB8"/>
    <w:rsid w:val="003E5F4E"/>
    <w:rsid w:val="003F0085"/>
    <w:rsid w:val="003F30EF"/>
    <w:rsid w:val="003F6C6D"/>
    <w:rsid w:val="0040003E"/>
    <w:rsid w:val="00400D49"/>
    <w:rsid w:val="0040153F"/>
    <w:rsid w:val="004021F1"/>
    <w:rsid w:val="00402800"/>
    <w:rsid w:val="00402EBE"/>
    <w:rsid w:val="00403E5A"/>
    <w:rsid w:val="004041B7"/>
    <w:rsid w:val="00405E90"/>
    <w:rsid w:val="004068EC"/>
    <w:rsid w:val="00407299"/>
    <w:rsid w:val="00410B57"/>
    <w:rsid w:val="00410E7C"/>
    <w:rsid w:val="00411690"/>
    <w:rsid w:val="004126E8"/>
    <w:rsid w:val="004145D4"/>
    <w:rsid w:val="00415B13"/>
    <w:rsid w:val="004215CC"/>
    <w:rsid w:val="004232CD"/>
    <w:rsid w:val="0042382E"/>
    <w:rsid w:val="00423A6C"/>
    <w:rsid w:val="00424063"/>
    <w:rsid w:val="00424414"/>
    <w:rsid w:val="00424A1D"/>
    <w:rsid w:val="00425889"/>
    <w:rsid w:val="00425A44"/>
    <w:rsid w:val="00427766"/>
    <w:rsid w:val="00430416"/>
    <w:rsid w:val="0043304F"/>
    <w:rsid w:val="00437097"/>
    <w:rsid w:val="00437D85"/>
    <w:rsid w:val="00441D62"/>
    <w:rsid w:val="00441EE6"/>
    <w:rsid w:val="00442F68"/>
    <w:rsid w:val="0044388F"/>
    <w:rsid w:val="00444B4B"/>
    <w:rsid w:val="00444F0A"/>
    <w:rsid w:val="00447FC8"/>
    <w:rsid w:val="0045031A"/>
    <w:rsid w:val="00450360"/>
    <w:rsid w:val="0045076A"/>
    <w:rsid w:val="004514D1"/>
    <w:rsid w:val="00451AC5"/>
    <w:rsid w:val="00452404"/>
    <w:rsid w:val="004546B9"/>
    <w:rsid w:val="00454CDA"/>
    <w:rsid w:val="0045708E"/>
    <w:rsid w:val="0045719B"/>
    <w:rsid w:val="004576FB"/>
    <w:rsid w:val="00457A7B"/>
    <w:rsid w:val="00461B3A"/>
    <w:rsid w:val="004629DD"/>
    <w:rsid w:val="00462FF3"/>
    <w:rsid w:val="004654DD"/>
    <w:rsid w:val="0046645B"/>
    <w:rsid w:val="00467B37"/>
    <w:rsid w:val="00471720"/>
    <w:rsid w:val="004741BC"/>
    <w:rsid w:val="00474762"/>
    <w:rsid w:val="004762BC"/>
    <w:rsid w:val="00476B2B"/>
    <w:rsid w:val="00480C14"/>
    <w:rsid w:val="00481856"/>
    <w:rsid w:val="00482260"/>
    <w:rsid w:val="0048254E"/>
    <w:rsid w:val="00482C2B"/>
    <w:rsid w:val="004851A1"/>
    <w:rsid w:val="00486ABC"/>
    <w:rsid w:val="004909ED"/>
    <w:rsid w:val="00490A93"/>
    <w:rsid w:val="0049189D"/>
    <w:rsid w:val="00491EEA"/>
    <w:rsid w:val="00494F9B"/>
    <w:rsid w:val="004A3503"/>
    <w:rsid w:val="004A50E6"/>
    <w:rsid w:val="004A52FF"/>
    <w:rsid w:val="004A652A"/>
    <w:rsid w:val="004B17E8"/>
    <w:rsid w:val="004B182A"/>
    <w:rsid w:val="004B43B0"/>
    <w:rsid w:val="004B4AE2"/>
    <w:rsid w:val="004B5307"/>
    <w:rsid w:val="004B5A25"/>
    <w:rsid w:val="004B5CB6"/>
    <w:rsid w:val="004B68D9"/>
    <w:rsid w:val="004C0F04"/>
    <w:rsid w:val="004C12A0"/>
    <w:rsid w:val="004C1AC3"/>
    <w:rsid w:val="004C1E42"/>
    <w:rsid w:val="004C57B7"/>
    <w:rsid w:val="004C58BD"/>
    <w:rsid w:val="004C655E"/>
    <w:rsid w:val="004C6821"/>
    <w:rsid w:val="004C684C"/>
    <w:rsid w:val="004C6B29"/>
    <w:rsid w:val="004C72E0"/>
    <w:rsid w:val="004D09DF"/>
    <w:rsid w:val="004D2416"/>
    <w:rsid w:val="004D632E"/>
    <w:rsid w:val="004D726E"/>
    <w:rsid w:val="004E12AD"/>
    <w:rsid w:val="004E2721"/>
    <w:rsid w:val="004E32BE"/>
    <w:rsid w:val="004E442C"/>
    <w:rsid w:val="004E62D8"/>
    <w:rsid w:val="004E6911"/>
    <w:rsid w:val="004E70CD"/>
    <w:rsid w:val="004F25BC"/>
    <w:rsid w:val="004F272C"/>
    <w:rsid w:val="004F2744"/>
    <w:rsid w:val="004F3697"/>
    <w:rsid w:val="004F5DB6"/>
    <w:rsid w:val="004F6778"/>
    <w:rsid w:val="004F681E"/>
    <w:rsid w:val="004F684F"/>
    <w:rsid w:val="004F7B52"/>
    <w:rsid w:val="0050007F"/>
    <w:rsid w:val="0050021B"/>
    <w:rsid w:val="005004B9"/>
    <w:rsid w:val="00501635"/>
    <w:rsid w:val="00502DB4"/>
    <w:rsid w:val="00503899"/>
    <w:rsid w:val="00503BCE"/>
    <w:rsid w:val="00505534"/>
    <w:rsid w:val="00510459"/>
    <w:rsid w:val="00510D74"/>
    <w:rsid w:val="00511A15"/>
    <w:rsid w:val="00513B8B"/>
    <w:rsid w:val="00514148"/>
    <w:rsid w:val="00515C73"/>
    <w:rsid w:val="00522BC2"/>
    <w:rsid w:val="005245F3"/>
    <w:rsid w:val="00527458"/>
    <w:rsid w:val="00530030"/>
    <w:rsid w:val="00531CBF"/>
    <w:rsid w:val="0053474F"/>
    <w:rsid w:val="00537A01"/>
    <w:rsid w:val="005402FE"/>
    <w:rsid w:val="00540383"/>
    <w:rsid w:val="00541B98"/>
    <w:rsid w:val="0054234A"/>
    <w:rsid w:val="00542DC6"/>
    <w:rsid w:val="005435ED"/>
    <w:rsid w:val="00545069"/>
    <w:rsid w:val="005477DE"/>
    <w:rsid w:val="00550F53"/>
    <w:rsid w:val="00551D12"/>
    <w:rsid w:val="00556516"/>
    <w:rsid w:val="005571E3"/>
    <w:rsid w:val="00557F72"/>
    <w:rsid w:val="005638F8"/>
    <w:rsid w:val="00565020"/>
    <w:rsid w:val="0057069C"/>
    <w:rsid w:val="00572564"/>
    <w:rsid w:val="0057344B"/>
    <w:rsid w:val="00575C3C"/>
    <w:rsid w:val="00580521"/>
    <w:rsid w:val="0058171C"/>
    <w:rsid w:val="00583F07"/>
    <w:rsid w:val="00585328"/>
    <w:rsid w:val="0058655A"/>
    <w:rsid w:val="00586762"/>
    <w:rsid w:val="00586AFD"/>
    <w:rsid w:val="00586C14"/>
    <w:rsid w:val="00586FD0"/>
    <w:rsid w:val="005872D1"/>
    <w:rsid w:val="00587EE4"/>
    <w:rsid w:val="00590CE9"/>
    <w:rsid w:val="00592794"/>
    <w:rsid w:val="0059287C"/>
    <w:rsid w:val="00592C2B"/>
    <w:rsid w:val="00593DEA"/>
    <w:rsid w:val="00593F04"/>
    <w:rsid w:val="005947DD"/>
    <w:rsid w:val="0059573E"/>
    <w:rsid w:val="00595AEE"/>
    <w:rsid w:val="005973AA"/>
    <w:rsid w:val="005A253B"/>
    <w:rsid w:val="005A3DD4"/>
    <w:rsid w:val="005A4769"/>
    <w:rsid w:val="005A6417"/>
    <w:rsid w:val="005B0E83"/>
    <w:rsid w:val="005B1A1D"/>
    <w:rsid w:val="005B2219"/>
    <w:rsid w:val="005B2964"/>
    <w:rsid w:val="005B4ECE"/>
    <w:rsid w:val="005B5A93"/>
    <w:rsid w:val="005B5DB9"/>
    <w:rsid w:val="005B71C4"/>
    <w:rsid w:val="005C1EB5"/>
    <w:rsid w:val="005C2CA4"/>
    <w:rsid w:val="005C4561"/>
    <w:rsid w:val="005C4641"/>
    <w:rsid w:val="005C5382"/>
    <w:rsid w:val="005C5A9C"/>
    <w:rsid w:val="005D1E1D"/>
    <w:rsid w:val="005D2A47"/>
    <w:rsid w:val="005D42E0"/>
    <w:rsid w:val="005D4C43"/>
    <w:rsid w:val="005D75E9"/>
    <w:rsid w:val="005E058F"/>
    <w:rsid w:val="005E160D"/>
    <w:rsid w:val="005E1F57"/>
    <w:rsid w:val="005E2147"/>
    <w:rsid w:val="005E28FF"/>
    <w:rsid w:val="005E3F32"/>
    <w:rsid w:val="005E4B75"/>
    <w:rsid w:val="005E5809"/>
    <w:rsid w:val="005E5D17"/>
    <w:rsid w:val="005F246C"/>
    <w:rsid w:val="005F3CD9"/>
    <w:rsid w:val="005F453A"/>
    <w:rsid w:val="005F4698"/>
    <w:rsid w:val="005F477E"/>
    <w:rsid w:val="005F4DFA"/>
    <w:rsid w:val="00600814"/>
    <w:rsid w:val="006014B9"/>
    <w:rsid w:val="006027A6"/>
    <w:rsid w:val="006030D7"/>
    <w:rsid w:val="006034E2"/>
    <w:rsid w:val="006059B9"/>
    <w:rsid w:val="00607671"/>
    <w:rsid w:val="00610090"/>
    <w:rsid w:val="006106F6"/>
    <w:rsid w:val="0061236D"/>
    <w:rsid w:val="00615319"/>
    <w:rsid w:val="0062337D"/>
    <w:rsid w:val="006240F8"/>
    <w:rsid w:val="006250A1"/>
    <w:rsid w:val="00625455"/>
    <w:rsid w:val="0063033C"/>
    <w:rsid w:val="00630829"/>
    <w:rsid w:val="00630C78"/>
    <w:rsid w:val="00631310"/>
    <w:rsid w:val="00631A9A"/>
    <w:rsid w:val="00631D4F"/>
    <w:rsid w:val="00631E71"/>
    <w:rsid w:val="006359C0"/>
    <w:rsid w:val="00641C8D"/>
    <w:rsid w:val="00642908"/>
    <w:rsid w:val="00643FCC"/>
    <w:rsid w:val="006455BC"/>
    <w:rsid w:val="0064595F"/>
    <w:rsid w:val="00647430"/>
    <w:rsid w:val="00647BE7"/>
    <w:rsid w:val="006505E8"/>
    <w:rsid w:val="0065482C"/>
    <w:rsid w:val="00657B85"/>
    <w:rsid w:val="006659B0"/>
    <w:rsid w:val="006663AA"/>
    <w:rsid w:val="006717A6"/>
    <w:rsid w:val="00672B27"/>
    <w:rsid w:val="0067696B"/>
    <w:rsid w:val="00676B18"/>
    <w:rsid w:val="006812DA"/>
    <w:rsid w:val="00681B2E"/>
    <w:rsid w:val="00682DBB"/>
    <w:rsid w:val="00683F91"/>
    <w:rsid w:val="0068453E"/>
    <w:rsid w:val="00684568"/>
    <w:rsid w:val="00692517"/>
    <w:rsid w:val="00695CD6"/>
    <w:rsid w:val="00696C65"/>
    <w:rsid w:val="006A026D"/>
    <w:rsid w:val="006A1069"/>
    <w:rsid w:val="006A1C28"/>
    <w:rsid w:val="006A292D"/>
    <w:rsid w:val="006A2C6C"/>
    <w:rsid w:val="006A61A6"/>
    <w:rsid w:val="006A6F0A"/>
    <w:rsid w:val="006A7365"/>
    <w:rsid w:val="006A78C2"/>
    <w:rsid w:val="006A7A15"/>
    <w:rsid w:val="006B28E1"/>
    <w:rsid w:val="006B4349"/>
    <w:rsid w:val="006B694E"/>
    <w:rsid w:val="006B7BDF"/>
    <w:rsid w:val="006C1AB6"/>
    <w:rsid w:val="006C1D44"/>
    <w:rsid w:val="006C6292"/>
    <w:rsid w:val="006C6A87"/>
    <w:rsid w:val="006C6D21"/>
    <w:rsid w:val="006D1AFF"/>
    <w:rsid w:val="006D1FF5"/>
    <w:rsid w:val="006D236C"/>
    <w:rsid w:val="006D356A"/>
    <w:rsid w:val="006D3C47"/>
    <w:rsid w:val="006E271C"/>
    <w:rsid w:val="006E47AB"/>
    <w:rsid w:val="006E52CA"/>
    <w:rsid w:val="006E7418"/>
    <w:rsid w:val="006F2CB5"/>
    <w:rsid w:val="006F35B8"/>
    <w:rsid w:val="006F3A74"/>
    <w:rsid w:val="006F573C"/>
    <w:rsid w:val="006F5E20"/>
    <w:rsid w:val="006F63B4"/>
    <w:rsid w:val="006F6986"/>
    <w:rsid w:val="006F78BF"/>
    <w:rsid w:val="006F7D42"/>
    <w:rsid w:val="0070051C"/>
    <w:rsid w:val="00704B35"/>
    <w:rsid w:val="00704D93"/>
    <w:rsid w:val="00705D0F"/>
    <w:rsid w:val="0070739F"/>
    <w:rsid w:val="007101F3"/>
    <w:rsid w:val="00711F23"/>
    <w:rsid w:val="00714651"/>
    <w:rsid w:val="00715EC8"/>
    <w:rsid w:val="00717D08"/>
    <w:rsid w:val="00723CCC"/>
    <w:rsid w:val="0072579D"/>
    <w:rsid w:val="00725BBB"/>
    <w:rsid w:val="00726B81"/>
    <w:rsid w:val="007274C7"/>
    <w:rsid w:val="00727782"/>
    <w:rsid w:val="00730054"/>
    <w:rsid w:val="00733023"/>
    <w:rsid w:val="0073426A"/>
    <w:rsid w:val="00736F5F"/>
    <w:rsid w:val="00737E54"/>
    <w:rsid w:val="007433F3"/>
    <w:rsid w:val="007468FF"/>
    <w:rsid w:val="00747FFC"/>
    <w:rsid w:val="00750C6E"/>
    <w:rsid w:val="007513EE"/>
    <w:rsid w:val="007523AA"/>
    <w:rsid w:val="00753B0B"/>
    <w:rsid w:val="00753E64"/>
    <w:rsid w:val="007542CF"/>
    <w:rsid w:val="007544E5"/>
    <w:rsid w:val="00755C48"/>
    <w:rsid w:val="00756637"/>
    <w:rsid w:val="00756814"/>
    <w:rsid w:val="007610F8"/>
    <w:rsid w:val="0076188D"/>
    <w:rsid w:val="007661CB"/>
    <w:rsid w:val="0076691E"/>
    <w:rsid w:val="007672FE"/>
    <w:rsid w:val="00771EF3"/>
    <w:rsid w:val="00780B49"/>
    <w:rsid w:val="00780B4E"/>
    <w:rsid w:val="00780F49"/>
    <w:rsid w:val="00781D95"/>
    <w:rsid w:val="007836A1"/>
    <w:rsid w:val="00784E25"/>
    <w:rsid w:val="007862B1"/>
    <w:rsid w:val="00786A08"/>
    <w:rsid w:val="007872BB"/>
    <w:rsid w:val="00790085"/>
    <w:rsid w:val="00790FF1"/>
    <w:rsid w:val="00792A4E"/>
    <w:rsid w:val="0079422B"/>
    <w:rsid w:val="00794974"/>
    <w:rsid w:val="007951B9"/>
    <w:rsid w:val="00795A14"/>
    <w:rsid w:val="00796EF5"/>
    <w:rsid w:val="00797630"/>
    <w:rsid w:val="0079782C"/>
    <w:rsid w:val="007A3EEB"/>
    <w:rsid w:val="007A4287"/>
    <w:rsid w:val="007A4B9B"/>
    <w:rsid w:val="007A5571"/>
    <w:rsid w:val="007B0083"/>
    <w:rsid w:val="007B0439"/>
    <w:rsid w:val="007B1476"/>
    <w:rsid w:val="007B430B"/>
    <w:rsid w:val="007B752F"/>
    <w:rsid w:val="007B7DAD"/>
    <w:rsid w:val="007C5F91"/>
    <w:rsid w:val="007C6C7B"/>
    <w:rsid w:val="007C7109"/>
    <w:rsid w:val="007D1B54"/>
    <w:rsid w:val="007D2AFA"/>
    <w:rsid w:val="007D3A3F"/>
    <w:rsid w:val="007D4063"/>
    <w:rsid w:val="007D4585"/>
    <w:rsid w:val="007D5EA3"/>
    <w:rsid w:val="007D7D45"/>
    <w:rsid w:val="007E30CF"/>
    <w:rsid w:val="007E31A8"/>
    <w:rsid w:val="007F0CAA"/>
    <w:rsid w:val="007F3939"/>
    <w:rsid w:val="007F3FEF"/>
    <w:rsid w:val="007F49E0"/>
    <w:rsid w:val="00800684"/>
    <w:rsid w:val="00801973"/>
    <w:rsid w:val="00802151"/>
    <w:rsid w:val="00802A30"/>
    <w:rsid w:val="00802DE1"/>
    <w:rsid w:val="008041CD"/>
    <w:rsid w:val="00804801"/>
    <w:rsid w:val="00804B1D"/>
    <w:rsid w:val="008054E4"/>
    <w:rsid w:val="00806026"/>
    <w:rsid w:val="00814657"/>
    <w:rsid w:val="00814B5E"/>
    <w:rsid w:val="00814CEA"/>
    <w:rsid w:val="0081675D"/>
    <w:rsid w:val="00817A25"/>
    <w:rsid w:val="008236F5"/>
    <w:rsid w:val="008259D8"/>
    <w:rsid w:val="00826908"/>
    <w:rsid w:val="00826F2E"/>
    <w:rsid w:val="0082727D"/>
    <w:rsid w:val="00827A89"/>
    <w:rsid w:val="0083039C"/>
    <w:rsid w:val="008308BD"/>
    <w:rsid w:val="00830C23"/>
    <w:rsid w:val="00831F2B"/>
    <w:rsid w:val="00832435"/>
    <w:rsid w:val="008328B8"/>
    <w:rsid w:val="00833B5C"/>
    <w:rsid w:val="00835175"/>
    <w:rsid w:val="00835FBF"/>
    <w:rsid w:val="00836A56"/>
    <w:rsid w:val="008407BF"/>
    <w:rsid w:val="00841152"/>
    <w:rsid w:val="00841E91"/>
    <w:rsid w:val="008433BD"/>
    <w:rsid w:val="00844263"/>
    <w:rsid w:val="0084440D"/>
    <w:rsid w:val="00844A97"/>
    <w:rsid w:val="00844F6F"/>
    <w:rsid w:val="0084704B"/>
    <w:rsid w:val="008475C6"/>
    <w:rsid w:val="00847BC7"/>
    <w:rsid w:val="00851FC1"/>
    <w:rsid w:val="0085216A"/>
    <w:rsid w:val="00854184"/>
    <w:rsid w:val="00854666"/>
    <w:rsid w:val="00855D81"/>
    <w:rsid w:val="00857FB7"/>
    <w:rsid w:val="00860405"/>
    <w:rsid w:val="0086143C"/>
    <w:rsid w:val="00861C56"/>
    <w:rsid w:val="0086318F"/>
    <w:rsid w:val="00863739"/>
    <w:rsid w:val="0086475C"/>
    <w:rsid w:val="00866FC1"/>
    <w:rsid w:val="0087018A"/>
    <w:rsid w:val="00875220"/>
    <w:rsid w:val="00875B31"/>
    <w:rsid w:val="008768CE"/>
    <w:rsid w:val="00880CA0"/>
    <w:rsid w:val="00881D79"/>
    <w:rsid w:val="00883A06"/>
    <w:rsid w:val="00884874"/>
    <w:rsid w:val="00884BEA"/>
    <w:rsid w:val="00887076"/>
    <w:rsid w:val="00890AF4"/>
    <w:rsid w:val="00895F55"/>
    <w:rsid w:val="008961F9"/>
    <w:rsid w:val="008966BE"/>
    <w:rsid w:val="008A17C0"/>
    <w:rsid w:val="008A1C60"/>
    <w:rsid w:val="008A2BCB"/>
    <w:rsid w:val="008A493A"/>
    <w:rsid w:val="008A5912"/>
    <w:rsid w:val="008B06B9"/>
    <w:rsid w:val="008B1E72"/>
    <w:rsid w:val="008B2C1E"/>
    <w:rsid w:val="008B41DA"/>
    <w:rsid w:val="008B59EF"/>
    <w:rsid w:val="008B7E9F"/>
    <w:rsid w:val="008C0156"/>
    <w:rsid w:val="008C0797"/>
    <w:rsid w:val="008C0DE2"/>
    <w:rsid w:val="008C2365"/>
    <w:rsid w:val="008C35B7"/>
    <w:rsid w:val="008C3BC2"/>
    <w:rsid w:val="008C46FA"/>
    <w:rsid w:val="008C54B6"/>
    <w:rsid w:val="008D057C"/>
    <w:rsid w:val="008D0615"/>
    <w:rsid w:val="008D0E49"/>
    <w:rsid w:val="008D2448"/>
    <w:rsid w:val="008D40C9"/>
    <w:rsid w:val="008E4156"/>
    <w:rsid w:val="008E5F51"/>
    <w:rsid w:val="008E6652"/>
    <w:rsid w:val="008F0CAA"/>
    <w:rsid w:val="008F5974"/>
    <w:rsid w:val="008F5B45"/>
    <w:rsid w:val="008F79B8"/>
    <w:rsid w:val="009044B4"/>
    <w:rsid w:val="00904AD8"/>
    <w:rsid w:val="00904CB6"/>
    <w:rsid w:val="00905DBB"/>
    <w:rsid w:val="00911C01"/>
    <w:rsid w:val="00912661"/>
    <w:rsid w:val="00915656"/>
    <w:rsid w:val="00921415"/>
    <w:rsid w:val="00921A46"/>
    <w:rsid w:val="00922DAD"/>
    <w:rsid w:val="00925416"/>
    <w:rsid w:val="00926656"/>
    <w:rsid w:val="00926FC6"/>
    <w:rsid w:val="00927BF3"/>
    <w:rsid w:val="0093086F"/>
    <w:rsid w:val="00931154"/>
    <w:rsid w:val="00932AD1"/>
    <w:rsid w:val="009335E1"/>
    <w:rsid w:val="0093493B"/>
    <w:rsid w:val="00942334"/>
    <w:rsid w:val="009428CB"/>
    <w:rsid w:val="0094365F"/>
    <w:rsid w:val="00946784"/>
    <w:rsid w:val="00952050"/>
    <w:rsid w:val="009521A6"/>
    <w:rsid w:val="00955730"/>
    <w:rsid w:val="009571F4"/>
    <w:rsid w:val="00957BC7"/>
    <w:rsid w:val="00960D9D"/>
    <w:rsid w:val="00961B46"/>
    <w:rsid w:val="00962465"/>
    <w:rsid w:val="00962D8D"/>
    <w:rsid w:val="00962DE0"/>
    <w:rsid w:val="009645A0"/>
    <w:rsid w:val="00965455"/>
    <w:rsid w:val="0096718D"/>
    <w:rsid w:val="00970777"/>
    <w:rsid w:val="009709DD"/>
    <w:rsid w:val="00972089"/>
    <w:rsid w:val="00974136"/>
    <w:rsid w:val="009749C2"/>
    <w:rsid w:val="009761F4"/>
    <w:rsid w:val="00977181"/>
    <w:rsid w:val="00983EFB"/>
    <w:rsid w:val="00984802"/>
    <w:rsid w:val="00984B87"/>
    <w:rsid w:val="00991C3C"/>
    <w:rsid w:val="00992686"/>
    <w:rsid w:val="00992704"/>
    <w:rsid w:val="00992DF0"/>
    <w:rsid w:val="0099328D"/>
    <w:rsid w:val="00994850"/>
    <w:rsid w:val="0099501F"/>
    <w:rsid w:val="00996C20"/>
    <w:rsid w:val="009A2980"/>
    <w:rsid w:val="009A4813"/>
    <w:rsid w:val="009A4907"/>
    <w:rsid w:val="009A4F30"/>
    <w:rsid w:val="009A71E0"/>
    <w:rsid w:val="009A7E2B"/>
    <w:rsid w:val="009B007C"/>
    <w:rsid w:val="009B101D"/>
    <w:rsid w:val="009B31B0"/>
    <w:rsid w:val="009B6337"/>
    <w:rsid w:val="009C217D"/>
    <w:rsid w:val="009C3F09"/>
    <w:rsid w:val="009C48AE"/>
    <w:rsid w:val="009C4E27"/>
    <w:rsid w:val="009C64E9"/>
    <w:rsid w:val="009C70CD"/>
    <w:rsid w:val="009C74B5"/>
    <w:rsid w:val="009D0C09"/>
    <w:rsid w:val="009D32EE"/>
    <w:rsid w:val="009D34F7"/>
    <w:rsid w:val="009D5605"/>
    <w:rsid w:val="009D7BF8"/>
    <w:rsid w:val="009E23FC"/>
    <w:rsid w:val="009E39D1"/>
    <w:rsid w:val="009E4349"/>
    <w:rsid w:val="009E4FBC"/>
    <w:rsid w:val="009E5B15"/>
    <w:rsid w:val="009E66A5"/>
    <w:rsid w:val="009E77DC"/>
    <w:rsid w:val="009F39ED"/>
    <w:rsid w:val="009F6003"/>
    <w:rsid w:val="00A05479"/>
    <w:rsid w:val="00A0605A"/>
    <w:rsid w:val="00A06191"/>
    <w:rsid w:val="00A062A4"/>
    <w:rsid w:val="00A1058E"/>
    <w:rsid w:val="00A10D29"/>
    <w:rsid w:val="00A115E3"/>
    <w:rsid w:val="00A11EEC"/>
    <w:rsid w:val="00A152B2"/>
    <w:rsid w:val="00A2613E"/>
    <w:rsid w:val="00A307D5"/>
    <w:rsid w:val="00A337C4"/>
    <w:rsid w:val="00A34B49"/>
    <w:rsid w:val="00A35F6A"/>
    <w:rsid w:val="00A36221"/>
    <w:rsid w:val="00A363D3"/>
    <w:rsid w:val="00A40112"/>
    <w:rsid w:val="00A40568"/>
    <w:rsid w:val="00A41354"/>
    <w:rsid w:val="00A41C65"/>
    <w:rsid w:val="00A42066"/>
    <w:rsid w:val="00A425C9"/>
    <w:rsid w:val="00A43A34"/>
    <w:rsid w:val="00A45CFA"/>
    <w:rsid w:val="00A46026"/>
    <w:rsid w:val="00A473AE"/>
    <w:rsid w:val="00A47801"/>
    <w:rsid w:val="00A505CE"/>
    <w:rsid w:val="00A50D6A"/>
    <w:rsid w:val="00A51935"/>
    <w:rsid w:val="00A52705"/>
    <w:rsid w:val="00A54443"/>
    <w:rsid w:val="00A54B9F"/>
    <w:rsid w:val="00A54BDF"/>
    <w:rsid w:val="00A55FCF"/>
    <w:rsid w:val="00A56FDA"/>
    <w:rsid w:val="00A620AB"/>
    <w:rsid w:val="00A62CE5"/>
    <w:rsid w:val="00A63145"/>
    <w:rsid w:val="00A6315E"/>
    <w:rsid w:val="00A643B2"/>
    <w:rsid w:val="00A70E68"/>
    <w:rsid w:val="00A7261B"/>
    <w:rsid w:val="00A72DC2"/>
    <w:rsid w:val="00A7320B"/>
    <w:rsid w:val="00A73DAF"/>
    <w:rsid w:val="00A744AC"/>
    <w:rsid w:val="00A76427"/>
    <w:rsid w:val="00A76A0D"/>
    <w:rsid w:val="00A77572"/>
    <w:rsid w:val="00A83941"/>
    <w:rsid w:val="00A83A7E"/>
    <w:rsid w:val="00A909A3"/>
    <w:rsid w:val="00A91425"/>
    <w:rsid w:val="00A91472"/>
    <w:rsid w:val="00A923A4"/>
    <w:rsid w:val="00A937DF"/>
    <w:rsid w:val="00A94253"/>
    <w:rsid w:val="00AA677C"/>
    <w:rsid w:val="00AA7754"/>
    <w:rsid w:val="00AB1235"/>
    <w:rsid w:val="00AB2671"/>
    <w:rsid w:val="00AB3039"/>
    <w:rsid w:val="00AB7B25"/>
    <w:rsid w:val="00AC018C"/>
    <w:rsid w:val="00AC1502"/>
    <w:rsid w:val="00AC1805"/>
    <w:rsid w:val="00AC65F5"/>
    <w:rsid w:val="00AC7E8A"/>
    <w:rsid w:val="00AD12AE"/>
    <w:rsid w:val="00AD21ED"/>
    <w:rsid w:val="00AD2B03"/>
    <w:rsid w:val="00AD5AEE"/>
    <w:rsid w:val="00AE1BC5"/>
    <w:rsid w:val="00AE1E94"/>
    <w:rsid w:val="00AE3750"/>
    <w:rsid w:val="00AE5E69"/>
    <w:rsid w:val="00AE7D3C"/>
    <w:rsid w:val="00AF0A6B"/>
    <w:rsid w:val="00AF0D40"/>
    <w:rsid w:val="00AF3B30"/>
    <w:rsid w:val="00AF5EDD"/>
    <w:rsid w:val="00AF6B80"/>
    <w:rsid w:val="00B01848"/>
    <w:rsid w:val="00B02900"/>
    <w:rsid w:val="00B04D1A"/>
    <w:rsid w:val="00B059B7"/>
    <w:rsid w:val="00B0768C"/>
    <w:rsid w:val="00B10E1C"/>
    <w:rsid w:val="00B11095"/>
    <w:rsid w:val="00B13485"/>
    <w:rsid w:val="00B26B36"/>
    <w:rsid w:val="00B34A66"/>
    <w:rsid w:val="00B355D9"/>
    <w:rsid w:val="00B357F3"/>
    <w:rsid w:val="00B4013F"/>
    <w:rsid w:val="00B507AE"/>
    <w:rsid w:val="00B515E3"/>
    <w:rsid w:val="00B517D4"/>
    <w:rsid w:val="00B532D7"/>
    <w:rsid w:val="00B54746"/>
    <w:rsid w:val="00B56D36"/>
    <w:rsid w:val="00B61EBE"/>
    <w:rsid w:val="00B61F02"/>
    <w:rsid w:val="00B638A2"/>
    <w:rsid w:val="00B66937"/>
    <w:rsid w:val="00B67E55"/>
    <w:rsid w:val="00B727D3"/>
    <w:rsid w:val="00B73069"/>
    <w:rsid w:val="00B74D0D"/>
    <w:rsid w:val="00B827CC"/>
    <w:rsid w:val="00B841D9"/>
    <w:rsid w:val="00B85688"/>
    <w:rsid w:val="00B86DFD"/>
    <w:rsid w:val="00B8719B"/>
    <w:rsid w:val="00B877FB"/>
    <w:rsid w:val="00B9058A"/>
    <w:rsid w:val="00B924A2"/>
    <w:rsid w:val="00B9494E"/>
    <w:rsid w:val="00B95AA2"/>
    <w:rsid w:val="00BA23D7"/>
    <w:rsid w:val="00BA2970"/>
    <w:rsid w:val="00BA33F6"/>
    <w:rsid w:val="00BA6807"/>
    <w:rsid w:val="00BB2576"/>
    <w:rsid w:val="00BB3F7C"/>
    <w:rsid w:val="00BB5AB2"/>
    <w:rsid w:val="00BB7F00"/>
    <w:rsid w:val="00BC3F8C"/>
    <w:rsid w:val="00BC460A"/>
    <w:rsid w:val="00BC6D0D"/>
    <w:rsid w:val="00BC74D6"/>
    <w:rsid w:val="00BD54A3"/>
    <w:rsid w:val="00BD5670"/>
    <w:rsid w:val="00BD5E08"/>
    <w:rsid w:val="00BD662B"/>
    <w:rsid w:val="00BE009F"/>
    <w:rsid w:val="00BE26B7"/>
    <w:rsid w:val="00BE710B"/>
    <w:rsid w:val="00BF0806"/>
    <w:rsid w:val="00BF12B4"/>
    <w:rsid w:val="00BF2122"/>
    <w:rsid w:val="00BF38C3"/>
    <w:rsid w:val="00BF498A"/>
    <w:rsid w:val="00BF4AA6"/>
    <w:rsid w:val="00C001D3"/>
    <w:rsid w:val="00C00748"/>
    <w:rsid w:val="00C00E2E"/>
    <w:rsid w:val="00C04B06"/>
    <w:rsid w:val="00C101EC"/>
    <w:rsid w:val="00C120D5"/>
    <w:rsid w:val="00C138A4"/>
    <w:rsid w:val="00C22E73"/>
    <w:rsid w:val="00C24215"/>
    <w:rsid w:val="00C25939"/>
    <w:rsid w:val="00C27B12"/>
    <w:rsid w:val="00C32F7B"/>
    <w:rsid w:val="00C339E8"/>
    <w:rsid w:val="00C33A21"/>
    <w:rsid w:val="00C33D07"/>
    <w:rsid w:val="00C34488"/>
    <w:rsid w:val="00C34928"/>
    <w:rsid w:val="00C3763D"/>
    <w:rsid w:val="00C41FEB"/>
    <w:rsid w:val="00C4281D"/>
    <w:rsid w:val="00C428F4"/>
    <w:rsid w:val="00C42A09"/>
    <w:rsid w:val="00C42DF6"/>
    <w:rsid w:val="00C45728"/>
    <w:rsid w:val="00C50372"/>
    <w:rsid w:val="00C50949"/>
    <w:rsid w:val="00C521C1"/>
    <w:rsid w:val="00C531ED"/>
    <w:rsid w:val="00C546E7"/>
    <w:rsid w:val="00C56FE7"/>
    <w:rsid w:val="00C61CB0"/>
    <w:rsid w:val="00C61DBA"/>
    <w:rsid w:val="00C62351"/>
    <w:rsid w:val="00C62D9E"/>
    <w:rsid w:val="00C64CAD"/>
    <w:rsid w:val="00C65332"/>
    <w:rsid w:val="00C67A10"/>
    <w:rsid w:val="00C72DD7"/>
    <w:rsid w:val="00C7486B"/>
    <w:rsid w:val="00C75B22"/>
    <w:rsid w:val="00C75E6A"/>
    <w:rsid w:val="00C762F3"/>
    <w:rsid w:val="00C8076A"/>
    <w:rsid w:val="00C83ECD"/>
    <w:rsid w:val="00C84273"/>
    <w:rsid w:val="00C87B2D"/>
    <w:rsid w:val="00C87FC8"/>
    <w:rsid w:val="00C93EAE"/>
    <w:rsid w:val="00C94F34"/>
    <w:rsid w:val="00C95469"/>
    <w:rsid w:val="00C96ED8"/>
    <w:rsid w:val="00CA3C54"/>
    <w:rsid w:val="00CA5A1C"/>
    <w:rsid w:val="00CA7849"/>
    <w:rsid w:val="00CB0E21"/>
    <w:rsid w:val="00CB13F1"/>
    <w:rsid w:val="00CB1B5E"/>
    <w:rsid w:val="00CB3AD8"/>
    <w:rsid w:val="00CB46B1"/>
    <w:rsid w:val="00CB6C1A"/>
    <w:rsid w:val="00CB70DA"/>
    <w:rsid w:val="00CC28F3"/>
    <w:rsid w:val="00CC29AE"/>
    <w:rsid w:val="00CC4DF1"/>
    <w:rsid w:val="00CC591D"/>
    <w:rsid w:val="00CC6E1E"/>
    <w:rsid w:val="00CD0192"/>
    <w:rsid w:val="00CD0194"/>
    <w:rsid w:val="00CD051D"/>
    <w:rsid w:val="00CD12DD"/>
    <w:rsid w:val="00CD480C"/>
    <w:rsid w:val="00CD636B"/>
    <w:rsid w:val="00CE2403"/>
    <w:rsid w:val="00CE5C59"/>
    <w:rsid w:val="00CE6972"/>
    <w:rsid w:val="00CF0A3C"/>
    <w:rsid w:val="00CF0FC8"/>
    <w:rsid w:val="00CF105E"/>
    <w:rsid w:val="00CF7F1B"/>
    <w:rsid w:val="00D00192"/>
    <w:rsid w:val="00D010EE"/>
    <w:rsid w:val="00D01DA2"/>
    <w:rsid w:val="00D02A49"/>
    <w:rsid w:val="00D02F1B"/>
    <w:rsid w:val="00D03257"/>
    <w:rsid w:val="00D03D55"/>
    <w:rsid w:val="00D04070"/>
    <w:rsid w:val="00D100EC"/>
    <w:rsid w:val="00D10914"/>
    <w:rsid w:val="00D116D9"/>
    <w:rsid w:val="00D119EC"/>
    <w:rsid w:val="00D1350D"/>
    <w:rsid w:val="00D14BDA"/>
    <w:rsid w:val="00D158DA"/>
    <w:rsid w:val="00D24D59"/>
    <w:rsid w:val="00D255C7"/>
    <w:rsid w:val="00D260D2"/>
    <w:rsid w:val="00D26E50"/>
    <w:rsid w:val="00D31303"/>
    <w:rsid w:val="00D33BD5"/>
    <w:rsid w:val="00D366A4"/>
    <w:rsid w:val="00D36D88"/>
    <w:rsid w:val="00D37CB7"/>
    <w:rsid w:val="00D44A6A"/>
    <w:rsid w:val="00D4521A"/>
    <w:rsid w:val="00D45A2B"/>
    <w:rsid w:val="00D4794C"/>
    <w:rsid w:val="00D54168"/>
    <w:rsid w:val="00D63B53"/>
    <w:rsid w:val="00D63DED"/>
    <w:rsid w:val="00D64DA8"/>
    <w:rsid w:val="00D654B2"/>
    <w:rsid w:val="00D71BE7"/>
    <w:rsid w:val="00D75633"/>
    <w:rsid w:val="00D77A82"/>
    <w:rsid w:val="00D8103C"/>
    <w:rsid w:val="00D81BE7"/>
    <w:rsid w:val="00D82895"/>
    <w:rsid w:val="00D839C5"/>
    <w:rsid w:val="00D87756"/>
    <w:rsid w:val="00D9307D"/>
    <w:rsid w:val="00D94F63"/>
    <w:rsid w:val="00D952A5"/>
    <w:rsid w:val="00D973FD"/>
    <w:rsid w:val="00DA0D5E"/>
    <w:rsid w:val="00DA2304"/>
    <w:rsid w:val="00DA4264"/>
    <w:rsid w:val="00DA46B9"/>
    <w:rsid w:val="00DA49FF"/>
    <w:rsid w:val="00DA5B93"/>
    <w:rsid w:val="00DA5B9E"/>
    <w:rsid w:val="00DA5E23"/>
    <w:rsid w:val="00DA6FE9"/>
    <w:rsid w:val="00DB3B17"/>
    <w:rsid w:val="00DB4DC7"/>
    <w:rsid w:val="00DB586B"/>
    <w:rsid w:val="00DB60CF"/>
    <w:rsid w:val="00DB6105"/>
    <w:rsid w:val="00DB6343"/>
    <w:rsid w:val="00DB71FA"/>
    <w:rsid w:val="00DB7A48"/>
    <w:rsid w:val="00DC1154"/>
    <w:rsid w:val="00DC3CED"/>
    <w:rsid w:val="00DC40C1"/>
    <w:rsid w:val="00DC58B0"/>
    <w:rsid w:val="00DC6091"/>
    <w:rsid w:val="00DC6A94"/>
    <w:rsid w:val="00DC6AD0"/>
    <w:rsid w:val="00DC765A"/>
    <w:rsid w:val="00DC7B9F"/>
    <w:rsid w:val="00DC7E39"/>
    <w:rsid w:val="00DD0302"/>
    <w:rsid w:val="00DD0330"/>
    <w:rsid w:val="00DD0B55"/>
    <w:rsid w:val="00DD4132"/>
    <w:rsid w:val="00DD70E5"/>
    <w:rsid w:val="00DD76B4"/>
    <w:rsid w:val="00DE36C6"/>
    <w:rsid w:val="00DE4669"/>
    <w:rsid w:val="00DE54F2"/>
    <w:rsid w:val="00DE660A"/>
    <w:rsid w:val="00DE7763"/>
    <w:rsid w:val="00DF1A76"/>
    <w:rsid w:val="00DF4EB5"/>
    <w:rsid w:val="00DF5559"/>
    <w:rsid w:val="00E020DF"/>
    <w:rsid w:val="00E064BC"/>
    <w:rsid w:val="00E06A82"/>
    <w:rsid w:val="00E06D08"/>
    <w:rsid w:val="00E07D71"/>
    <w:rsid w:val="00E10A0F"/>
    <w:rsid w:val="00E12FF5"/>
    <w:rsid w:val="00E146E4"/>
    <w:rsid w:val="00E16621"/>
    <w:rsid w:val="00E16797"/>
    <w:rsid w:val="00E17376"/>
    <w:rsid w:val="00E17D5E"/>
    <w:rsid w:val="00E22289"/>
    <w:rsid w:val="00E248B7"/>
    <w:rsid w:val="00E308AF"/>
    <w:rsid w:val="00E314BB"/>
    <w:rsid w:val="00E32E8B"/>
    <w:rsid w:val="00E33488"/>
    <w:rsid w:val="00E40E5A"/>
    <w:rsid w:val="00E45147"/>
    <w:rsid w:val="00E4592A"/>
    <w:rsid w:val="00E47568"/>
    <w:rsid w:val="00E50809"/>
    <w:rsid w:val="00E516E8"/>
    <w:rsid w:val="00E54722"/>
    <w:rsid w:val="00E56082"/>
    <w:rsid w:val="00E57F06"/>
    <w:rsid w:val="00E61B4E"/>
    <w:rsid w:val="00E62643"/>
    <w:rsid w:val="00E62677"/>
    <w:rsid w:val="00E63618"/>
    <w:rsid w:val="00E64D62"/>
    <w:rsid w:val="00E65793"/>
    <w:rsid w:val="00E66574"/>
    <w:rsid w:val="00E67AA4"/>
    <w:rsid w:val="00E7011F"/>
    <w:rsid w:val="00E73A11"/>
    <w:rsid w:val="00E74148"/>
    <w:rsid w:val="00E810D7"/>
    <w:rsid w:val="00E81E41"/>
    <w:rsid w:val="00E82A8E"/>
    <w:rsid w:val="00E832F8"/>
    <w:rsid w:val="00E8420F"/>
    <w:rsid w:val="00E84323"/>
    <w:rsid w:val="00E8600C"/>
    <w:rsid w:val="00E92124"/>
    <w:rsid w:val="00E92AD8"/>
    <w:rsid w:val="00E92D32"/>
    <w:rsid w:val="00E93880"/>
    <w:rsid w:val="00E96333"/>
    <w:rsid w:val="00E96649"/>
    <w:rsid w:val="00E96FDA"/>
    <w:rsid w:val="00EA0D52"/>
    <w:rsid w:val="00EA3ECA"/>
    <w:rsid w:val="00EA43AB"/>
    <w:rsid w:val="00EA5191"/>
    <w:rsid w:val="00EB22DB"/>
    <w:rsid w:val="00EB3571"/>
    <w:rsid w:val="00EB629C"/>
    <w:rsid w:val="00EB72CD"/>
    <w:rsid w:val="00EC538D"/>
    <w:rsid w:val="00EC5F06"/>
    <w:rsid w:val="00ED01E4"/>
    <w:rsid w:val="00ED08EE"/>
    <w:rsid w:val="00ED0F42"/>
    <w:rsid w:val="00ED431F"/>
    <w:rsid w:val="00ED4EC4"/>
    <w:rsid w:val="00EE2DFF"/>
    <w:rsid w:val="00EE2EBB"/>
    <w:rsid w:val="00EF007F"/>
    <w:rsid w:val="00EF224C"/>
    <w:rsid w:val="00EF4ADB"/>
    <w:rsid w:val="00EF4B77"/>
    <w:rsid w:val="00EF766C"/>
    <w:rsid w:val="00F002CC"/>
    <w:rsid w:val="00F02339"/>
    <w:rsid w:val="00F1175D"/>
    <w:rsid w:val="00F11996"/>
    <w:rsid w:val="00F11CBD"/>
    <w:rsid w:val="00F1279F"/>
    <w:rsid w:val="00F13CD9"/>
    <w:rsid w:val="00F15C01"/>
    <w:rsid w:val="00F16362"/>
    <w:rsid w:val="00F16841"/>
    <w:rsid w:val="00F213F5"/>
    <w:rsid w:val="00F2292F"/>
    <w:rsid w:val="00F2302A"/>
    <w:rsid w:val="00F252CB"/>
    <w:rsid w:val="00F271A3"/>
    <w:rsid w:val="00F274AC"/>
    <w:rsid w:val="00F319F8"/>
    <w:rsid w:val="00F32A2B"/>
    <w:rsid w:val="00F3369B"/>
    <w:rsid w:val="00F339A2"/>
    <w:rsid w:val="00F353CD"/>
    <w:rsid w:val="00F35C28"/>
    <w:rsid w:val="00F35EA5"/>
    <w:rsid w:val="00F36683"/>
    <w:rsid w:val="00F37091"/>
    <w:rsid w:val="00F466DA"/>
    <w:rsid w:val="00F469B4"/>
    <w:rsid w:val="00F50F66"/>
    <w:rsid w:val="00F533C2"/>
    <w:rsid w:val="00F5623E"/>
    <w:rsid w:val="00F5754F"/>
    <w:rsid w:val="00F57A40"/>
    <w:rsid w:val="00F57F97"/>
    <w:rsid w:val="00F60169"/>
    <w:rsid w:val="00F62A9B"/>
    <w:rsid w:val="00F637C9"/>
    <w:rsid w:val="00F667C7"/>
    <w:rsid w:val="00F67B36"/>
    <w:rsid w:val="00F70451"/>
    <w:rsid w:val="00F71F35"/>
    <w:rsid w:val="00F71FFD"/>
    <w:rsid w:val="00F73685"/>
    <w:rsid w:val="00F74D88"/>
    <w:rsid w:val="00F764F7"/>
    <w:rsid w:val="00F8168E"/>
    <w:rsid w:val="00F81BFD"/>
    <w:rsid w:val="00F82806"/>
    <w:rsid w:val="00F8337C"/>
    <w:rsid w:val="00F8516F"/>
    <w:rsid w:val="00F86672"/>
    <w:rsid w:val="00F86ABF"/>
    <w:rsid w:val="00F879C9"/>
    <w:rsid w:val="00F90713"/>
    <w:rsid w:val="00F93F0B"/>
    <w:rsid w:val="00F9651A"/>
    <w:rsid w:val="00F97500"/>
    <w:rsid w:val="00F978C4"/>
    <w:rsid w:val="00FA15C8"/>
    <w:rsid w:val="00FA1F13"/>
    <w:rsid w:val="00FA67E6"/>
    <w:rsid w:val="00FA7698"/>
    <w:rsid w:val="00FB06CA"/>
    <w:rsid w:val="00FB2297"/>
    <w:rsid w:val="00FB3980"/>
    <w:rsid w:val="00FB44D2"/>
    <w:rsid w:val="00FB5089"/>
    <w:rsid w:val="00FB6666"/>
    <w:rsid w:val="00FC0309"/>
    <w:rsid w:val="00FC127A"/>
    <w:rsid w:val="00FC246A"/>
    <w:rsid w:val="00FC5060"/>
    <w:rsid w:val="00FC5989"/>
    <w:rsid w:val="00FD424F"/>
    <w:rsid w:val="00FD70B7"/>
    <w:rsid w:val="00FD7C7E"/>
    <w:rsid w:val="00FE1637"/>
    <w:rsid w:val="00FE2806"/>
    <w:rsid w:val="00FE506A"/>
    <w:rsid w:val="00FE509C"/>
    <w:rsid w:val="00FE558C"/>
    <w:rsid w:val="00FE6555"/>
    <w:rsid w:val="00FE7867"/>
    <w:rsid w:val="00FF160D"/>
    <w:rsid w:val="00FF18BB"/>
    <w:rsid w:val="00FF20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64E81"/>
    <w:pPr>
      <w:tabs>
        <w:tab w:val="center" w:pos="4320"/>
        <w:tab w:val="right" w:pos="8640"/>
      </w:tabs>
    </w:pPr>
  </w:style>
  <w:style w:type="paragraph" w:styleId="Footer">
    <w:name w:val="footer"/>
    <w:basedOn w:val="Normal"/>
    <w:rsid w:val="00064E8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52849298">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68835">
      <w:bodyDiv w:val="1"/>
      <w:marLeft w:val="0"/>
      <w:marRight w:val="0"/>
      <w:marTop w:val="0"/>
      <w:marBottom w:val="0"/>
      <w:divBdr>
        <w:top w:val="none" w:sz="0" w:space="0" w:color="auto"/>
        <w:left w:val="none" w:sz="0" w:space="0" w:color="auto"/>
        <w:bottom w:val="none" w:sz="0" w:space="0" w:color="auto"/>
        <w:right w:val="none" w:sz="0" w:space="0" w:color="auto"/>
      </w:divBdr>
      <w:divsChild>
        <w:div w:id="825822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854312">
      <w:bodyDiv w:val="1"/>
      <w:marLeft w:val="0"/>
      <w:marRight w:val="0"/>
      <w:marTop w:val="0"/>
      <w:marBottom w:val="0"/>
      <w:divBdr>
        <w:top w:val="none" w:sz="0" w:space="0" w:color="auto"/>
        <w:left w:val="none" w:sz="0" w:space="0" w:color="auto"/>
        <w:bottom w:val="none" w:sz="0" w:space="0" w:color="auto"/>
        <w:right w:val="none" w:sz="0" w:space="0" w:color="auto"/>
      </w:divBdr>
      <w:divsChild>
        <w:div w:id="170304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429757">
      <w:bodyDiv w:val="1"/>
      <w:marLeft w:val="0"/>
      <w:marRight w:val="0"/>
      <w:marTop w:val="0"/>
      <w:marBottom w:val="0"/>
      <w:divBdr>
        <w:top w:val="none" w:sz="0" w:space="0" w:color="auto"/>
        <w:left w:val="none" w:sz="0" w:space="0" w:color="auto"/>
        <w:bottom w:val="none" w:sz="0" w:space="0" w:color="auto"/>
        <w:right w:val="none" w:sz="0" w:space="0" w:color="auto"/>
      </w:divBdr>
      <w:divsChild>
        <w:div w:id="358900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مقدمة: </vt:lpstr>
    </vt:vector>
  </TitlesOfParts>
  <Company>AEF</Company>
  <LinksUpToDate>false</LinksUpToDate>
  <CharactersWithSpaces>20032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 </dc:title>
  <dc:subject/>
  <dc:creator>Suad</dc:creator>
  <cp:keywords/>
  <dc:description/>
  <cp:lastModifiedBy>User</cp:lastModifiedBy>
  <cp:revision>2</cp:revision>
  <dcterms:created xsi:type="dcterms:W3CDTF">2010-03-22T14:42:00Z</dcterms:created>
  <dcterms:modified xsi:type="dcterms:W3CDTF">2010-03-22T14:42:00Z</dcterms:modified>
</cp:coreProperties>
</file>